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1743" w:rsidRPr="00A01743" w:rsidRDefault="00A01743" w:rsidP="00A01743">
      <w:pPr>
        <w:autoSpaceDE w:val="0"/>
        <w:autoSpaceDN w:val="0"/>
        <w:adjustRightInd w:val="0"/>
        <w:spacing w:after="0" w:line="240" w:lineRule="auto"/>
        <w:ind w:left="1440" w:hanging="1440"/>
        <w:rPr>
          <w:b/>
          <w:bCs/>
          <w:i/>
          <w:iCs/>
          <w:sz w:val="24"/>
          <w:szCs w:val="24"/>
        </w:rPr>
      </w:pPr>
      <w:r>
        <w:rPr>
          <w:b/>
          <w:bCs/>
          <w:i/>
          <w:iCs/>
          <w:sz w:val="24"/>
          <w:szCs w:val="24"/>
        </w:rPr>
        <w:t>To be used in conjunction with ‘Rationale for Criteria and Guidance for Assessors.doc’</w:t>
      </w:r>
    </w:p>
    <w:p w:rsidR="00A01743" w:rsidRDefault="00A01743" w:rsidP="008A12F7">
      <w:pPr>
        <w:autoSpaceDE w:val="0"/>
        <w:autoSpaceDN w:val="0"/>
        <w:adjustRightInd w:val="0"/>
        <w:spacing w:after="0" w:line="240" w:lineRule="auto"/>
        <w:ind w:left="1440" w:hanging="1440"/>
        <w:rPr>
          <w:sz w:val="28"/>
          <w:szCs w:val="28"/>
        </w:rPr>
      </w:pPr>
    </w:p>
    <w:p w:rsidR="008A12F7" w:rsidRDefault="008A12F7" w:rsidP="008A12F7">
      <w:pPr>
        <w:autoSpaceDE w:val="0"/>
        <w:autoSpaceDN w:val="0"/>
        <w:adjustRightInd w:val="0"/>
        <w:spacing w:after="0" w:line="240" w:lineRule="auto"/>
        <w:ind w:left="1440" w:hanging="1440"/>
        <w:rPr>
          <w:sz w:val="28"/>
          <w:szCs w:val="28"/>
        </w:rPr>
      </w:pPr>
      <w:r>
        <w:rPr>
          <w:sz w:val="28"/>
          <w:szCs w:val="28"/>
        </w:rPr>
        <w:t>Title:</w:t>
      </w:r>
      <w:r>
        <w:rPr>
          <w:sz w:val="28"/>
          <w:szCs w:val="28"/>
        </w:rPr>
        <w:tab/>
      </w:r>
      <w:r w:rsidR="00793501">
        <w:rPr>
          <w:sz w:val="28"/>
          <w:szCs w:val="28"/>
        </w:rPr>
        <w:t>Influence of suspended and off-bottom mussel culture on the sea bottom and benthic habitats: a review</w:t>
      </w:r>
    </w:p>
    <w:p w:rsidR="001139DF" w:rsidRDefault="008A12F7" w:rsidP="00B42B01">
      <w:pPr>
        <w:autoSpaceDE w:val="0"/>
        <w:autoSpaceDN w:val="0"/>
        <w:adjustRightInd w:val="0"/>
        <w:spacing w:after="0" w:line="240" w:lineRule="auto"/>
        <w:ind w:left="1440" w:hanging="1440"/>
        <w:rPr>
          <w:sz w:val="24"/>
          <w:szCs w:val="24"/>
        </w:rPr>
      </w:pPr>
      <w:r>
        <w:rPr>
          <w:sz w:val="24"/>
          <w:szCs w:val="24"/>
        </w:rPr>
        <w:t>Authors:</w:t>
      </w:r>
      <w:r>
        <w:rPr>
          <w:sz w:val="24"/>
          <w:szCs w:val="24"/>
        </w:rPr>
        <w:tab/>
      </w:r>
      <w:proofErr w:type="spellStart"/>
      <w:r w:rsidR="00793501">
        <w:rPr>
          <w:sz w:val="24"/>
          <w:szCs w:val="24"/>
        </w:rPr>
        <w:t>McKindsey</w:t>
      </w:r>
      <w:proofErr w:type="spellEnd"/>
      <w:r w:rsidR="00793501">
        <w:rPr>
          <w:sz w:val="24"/>
          <w:szCs w:val="24"/>
        </w:rPr>
        <w:t xml:space="preserve">, C. W., P. </w:t>
      </w:r>
      <w:proofErr w:type="spellStart"/>
      <w:r w:rsidR="00793501">
        <w:rPr>
          <w:sz w:val="24"/>
          <w:szCs w:val="24"/>
        </w:rPr>
        <w:t>Archambault</w:t>
      </w:r>
      <w:proofErr w:type="spellEnd"/>
      <w:r w:rsidR="00793501">
        <w:rPr>
          <w:sz w:val="24"/>
          <w:szCs w:val="24"/>
        </w:rPr>
        <w:t xml:space="preserve">, M. D. </w:t>
      </w:r>
      <w:proofErr w:type="spellStart"/>
      <w:r w:rsidR="00793501">
        <w:rPr>
          <w:sz w:val="24"/>
          <w:szCs w:val="24"/>
        </w:rPr>
        <w:t>Callier</w:t>
      </w:r>
      <w:proofErr w:type="spellEnd"/>
      <w:r w:rsidR="00793501">
        <w:rPr>
          <w:sz w:val="24"/>
          <w:szCs w:val="24"/>
        </w:rPr>
        <w:t xml:space="preserve"> &amp; F. Olivier</w:t>
      </w:r>
    </w:p>
    <w:p w:rsidR="00D05B3E" w:rsidRPr="00793501" w:rsidRDefault="005B23EF" w:rsidP="008A12F7">
      <w:pPr>
        <w:autoSpaceDE w:val="0"/>
        <w:autoSpaceDN w:val="0"/>
        <w:adjustRightInd w:val="0"/>
        <w:spacing w:after="0" w:line="240" w:lineRule="auto"/>
      </w:pPr>
      <w:r>
        <w:rPr>
          <w:sz w:val="24"/>
          <w:szCs w:val="24"/>
        </w:rPr>
        <w:t>Source</w:t>
      </w:r>
      <w:r w:rsidR="008A12F7">
        <w:rPr>
          <w:sz w:val="24"/>
          <w:szCs w:val="24"/>
        </w:rPr>
        <w:t>:</w:t>
      </w:r>
      <w:r w:rsidR="008A12F7">
        <w:rPr>
          <w:sz w:val="24"/>
          <w:szCs w:val="24"/>
        </w:rPr>
        <w:tab/>
      </w:r>
      <w:r w:rsidR="00793501">
        <w:rPr>
          <w:i/>
          <w:iCs/>
          <w:sz w:val="24"/>
          <w:szCs w:val="24"/>
        </w:rPr>
        <w:t>Canadian Journal of Zoology</w:t>
      </w:r>
      <w:r w:rsidR="00793501">
        <w:rPr>
          <w:sz w:val="24"/>
          <w:szCs w:val="24"/>
        </w:rPr>
        <w:t xml:space="preserve">, </w:t>
      </w:r>
      <w:r w:rsidR="00793501">
        <w:rPr>
          <w:b/>
          <w:bCs/>
          <w:sz w:val="24"/>
          <w:szCs w:val="24"/>
        </w:rPr>
        <w:t>89</w:t>
      </w:r>
      <w:r w:rsidR="00793501">
        <w:rPr>
          <w:sz w:val="24"/>
          <w:szCs w:val="24"/>
        </w:rPr>
        <w:t>, 622-646. Year: 2011</w:t>
      </w:r>
    </w:p>
    <w:tbl>
      <w:tblPr>
        <w:tblStyle w:val="TableGrid"/>
        <w:tblW w:w="0" w:type="auto"/>
        <w:tblLook w:val="04A0" w:firstRow="1" w:lastRow="0" w:firstColumn="1" w:lastColumn="0" w:noHBand="0" w:noVBand="1"/>
      </w:tblPr>
      <w:tblGrid>
        <w:gridCol w:w="2802"/>
        <w:gridCol w:w="6440"/>
      </w:tblGrid>
      <w:tr w:rsidR="008A12F7" w:rsidTr="0044194D">
        <w:tc>
          <w:tcPr>
            <w:tcW w:w="9242" w:type="dxa"/>
            <w:gridSpan w:val="2"/>
          </w:tcPr>
          <w:p w:rsidR="008A12F7" w:rsidRPr="004F5AF6" w:rsidRDefault="008A12F7" w:rsidP="0044194D">
            <w:pPr>
              <w:autoSpaceDE w:val="0"/>
              <w:autoSpaceDN w:val="0"/>
              <w:adjustRightInd w:val="0"/>
              <w:jc w:val="center"/>
              <w:rPr>
                <w:b/>
                <w:sz w:val="24"/>
                <w:szCs w:val="24"/>
              </w:rPr>
            </w:pPr>
            <w:r w:rsidRPr="004F5AF6">
              <w:rPr>
                <w:b/>
                <w:sz w:val="24"/>
                <w:szCs w:val="24"/>
              </w:rPr>
              <w:t>KEYWORDS</w:t>
            </w:r>
          </w:p>
        </w:tc>
      </w:tr>
      <w:tr w:rsidR="008A12F7" w:rsidTr="00CF0863">
        <w:tc>
          <w:tcPr>
            <w:tcW w:w="2802" w:type="dxa"/>
          </w:tcPr>
          <w:p w:rsidR="008A12F7" w:rsidRDefault="008A12F7" w:rsidP="0044194D">
            <w:pPr>
              <w:autoSpaceDE w:val="0"/>
              <w:autoSpaceDN w:val="0"/>
              <w:adjustRightInd w:val="0"/>
            </w:pPr>
            <w:r>
              <w:t>POPULATION</w:t>
            </w:r>
          </w:p>
        </w:tc>
        <w:tc>
          <w:tcPr>
            <w:tcW w:w="6440" w:type="dxa"/>
          </w:tcPr>
          <w:p w:rsidR="008A12F7" w:rsidRDefault="00793501" w:rsidP="00185EF6">
            <w:pPr>
              <w:autoSpaceDE w:val="0"/>
              <w:autoSpaceDN w:val="0"/>
              <w:adjustRightInd w:val="0"/>
            </w:pPr>
            <w:r>
              <w:t>Benthic Community</w:t>
            </w:r>
            <w:r w:rsidR="00185EF6">
              <w:t>; Hydrology; Biogeochemistry</w:t>
            </w:r>
          </w:p>
        </w:tc>
      </w:tr>
      <w:tr w:rsidR="008A12F7" w:rsidTr="00CF0863">
        <w:tc>
          <w:tcPr>
            <w:tcW w:w="2802" w:type="dxa"/>
          </w:tcPr>
          <w:p w:rsidR="008A12F7" w:rsidRDefault="008A12F7" w:rsidP="0044194D">
            <w:pPr>
              <w:autoSpaceDE w:val="0"/>
              <w:autoSpaceDN w:val="0"/>
              <w:adjustRightInd w:val="0"/>
            </w:pPr>
            <w:r>
              <w:t>INTERVENTION</w:t>
            </w:r>
            <w:r w:rsidR="00B1489A">
              <w:t>(S)</w:t>
            </w:r>
          </w:p>
        </w:tc>
        <w:tc>
          <w:tcPr>
            <w:tcW w:w="6440" w:type="dxa"/>
          </w:tcPr>
          <w:p w:rsidR="008A12F7" w:rsidRDefault="00793501" w:rsidP="0044194D">
            <w:pPr>
              <w:autoSpaceDE w:val="0"/>
              <w:autoSpaceDN w:val="0"/>
              <w:adjustRightInd w:val="0"/>
            </w:pPr>
            <w:r>
              <w:t>Mussel Aquaculture</w:t>
            </w:r>
          </w:p>
        </w:tc>
      </w:tr>
      <w:tr w:rsidR="008A12F7" w:rsidTr="00CF0863">
        <w:tc>
          <w:tcPr>
            <w:tcW w:w="2802" w:type="dxa"/>
          </w:tcPr>
          <w:p w:rsidR="008A12F7" w:rsidRDefault="00104887" w:rsidP="0044194D">
            <w:pPr>
              <w:autoSpaceDE w:val="0"/>
              <w:autoSpaceDN w:val="0"/>
              <w:adjustRightInd w:val="0"/>
            </w:pPr>
            <w:r>
              <w:t>HETEROGENEITY</w:t>
            </w:r>
          </w:p>
        </w:tc>
        <w:tc>
          <w:tcPr>
            <w:tcW w:w="6440" w:type="dxa"/>
          </w:tcPr>
          <w:p w:rsidR="008A12F7" w:rsidRDefault="008F1935" w:rsidP="0044194D">
            <w:pPr>
              <w:autoSpaceDE w:val="0"/>
              <w:autoSpaceDN w:val="0"/>
              <w:adjustRightInd w:val="0"/>
            </w:pPr>
            <w:r>
              <w:t>Physical Structure; Biodeposition</w:t>
            </w:r>
          </w:p>
        </w:tc>
      </w:tr>
      <w:tr w:rsidR="00B1489A" w:rsidTr="00CF0863">
        <w:tc>
          <w:tcPr>
            <w:tcW w:w="2802" w:type="dxa"/>
          </w:tcPr>
          <w:p w:rsidR="00B1489A" w:rsidRDefault="00B1489A" w:rsidP="0044194D">
            <w:pPr>
              <w:autoSpaceDE w:val="0"/>
              <w:autoSpaceDN w:val="0"/>
              <w:adjustRightInd w:val="0"/>
            </w:pPr>
            <w:r>
              <w:t>OUTCOME METRICS</w:t>
            </w:r>
          </w:p>
        </w:tc>
        <w:tc>
          <w:tcPr>
            <w:tcW w:w="6440" w:type="dxa"/>
          </w:tcPr>
          <w:p w:rsidR="00B1489A" w:rsidRDefault="008F1935" w:rsidP="00185EF6">
            <w:pPr>
              <w:autoSpaceDE w:val="0"/>
              <w:autoSpaceDN w:val="0"/>
              <w:adjustRightInd w:val="0"/>
            </w:pPr>
            <w:r>
              <w:t xml:space="preserve">Species Diversity; </w:t>
            </w:r>
            <w:r w:rsidR="00185EF6">
              <w:t xml:space="preserve">Species Richness;  </w:t>
            </w:r>
            <w:r>
              <w:t>Biomass; Abundance</w:t>
            </w:r>
            <w:r w:rsidR="003971E0">
              <w:t>;</w:t>
            </w:r>
            <w:r w:rsidR="00185EF6">
              <w:t xml:space="preserve"> Flow Rate; Organic Matter Content; Redox Potential; Sulphide</w:t>
            </w:r>
          </w:p>
        </w:tc>
      </w:tr>
      <w:tr w:rsidR="008A12F7" w:rsidTr="00CF0863">
        <w:tc>
          <w:tcPr>
            <w:tcW w:w="2802" w:type="dxa"/>
          </w:tcPr>
          <w:p w:rsidR="008A12F7" w:rsidRDefault="008A12F7" w:rsidP="0044194D">
            <w:pPr>
              <w:autoSpaceDE w:val="0"/>
              <w:autoSpaceDN w:val="0"/>
              <w:adjustRightInd w:val="0"/>
            </w:pPr>
            <w:r>
              <w:t>REGION</w:t>
            </w:r>
          </w:p>
        </w:tc>
        <w:tc>
          <w:tcPr>
            <w:tcW w:w="6440" w:type="dxa"/>
          </w:tcPr>
          <w:p w:rsidR="008A12F7" w:rsidRDefault="008A12F7" w:rsidP="0044194D">
            <w:pPr>
              <w:autoSpaceDE w:val="0"/>
              <w:autoSpaceDN w:val="0"/>
              <w:adjustRightInd w:val="0"/>
            </w:pPr>
          </w:p>
        </w:tc>
      </w:tr>
    </w:tbl>
    <w:p w:rsidR="008A12F7" w:rsidRDefault="008A12F7" w:rsidP="008A12F7">
      <w:pPr>
        <w:autoSpaceDE w:val="0"/>
        <w:autoSpaceDN w:val="0"/>
        <w:adjustRightInd w:val="0"/>
        <w:spacing w:after="0" w:line="240" w:lineRule="auto"/>
      </w:pPr>
    </w:p>
    <w:p w:rsidR="008A12F7" w:rsidRPr="00BB215D" w:rsidRDefault="00BB215D" w:rsidP="008A12F7">
      <w:pPr>
        <w:autoSpaceDE w:val="0"/>
        <w:autoSpaceDN w:val="0"/>
        <w:adjustRightInd w:val="0"/>
        <w:spacing w:after="0" w:line="240" w:lineRule="auto"/>
        <w:rPr>
          <w:i/>
          <w:u w:val="single"/>
        </w:rPr>
      </w:pPr>
      <w:r w:rsidRPr="00BB215D">
        <w:rPr>
          <w:i/>
          <w:u w:val="single"/>
        </w:rPr>
        <w:t>Summary of Review</w:t>
      </w:r>
      <w:r w:rsidR="008A12F7" w:rsidRPr="00BB215D">
        <w:rPr>
          <w:i/>
          <w:u w:val="single"/>
        </w:rPr>
        <w:t>:</w:t>
      </w:r>
    </w:p>
    <w:p w:rsidR="003971E0" w:rsidRDefault="003971E0" w:rsidP="008F1935">
      <w:pPr>
        <w:spacing w:after="0" w:line="240" w:lineRule="auto"/>
        <w:rPr>
          <w:rFonts w:eastAsia="Times New Roman" w:cstheme="minorHAnsi"/>
          <w:color w:val="000000"/>
          <w:sz w:val="24"/>
          <w:szCs w:val="24"/>
        </w:rPr>
      </w:pPr>
      <w:r>
        <w:rPr>
          <w:rFonts w:eastAsia="Times New Roman" w:cstheme="minorHAnsi"/>
          <w:color w:val="000000"/>
          <w:sz w:val="24"/>
          <w:szCs w:val="24"/>
        </w:rPr>
        <w:t xml:space="preserve">Qualitative review examining the effect of suspended and off-bottom mussel aquaculture on the benthic environment. </w:t>
      </w:r>
      <w:r w:rsidR="00B0625B">
        <w:rPr>
          <w:rFonts w:eastAsia="Times New Roman" w:cstheme="minorHAnsi"/>
          <w:color w:val="000000"/>
          <w:sz w:val="24"/>
          <w:szCs w:val="24"/>
        </w:rPr>
        <w:t>Examines direct and indirect effects resulting from (</w:t>
      </w:r>
      <w:proofErr w:type="spellStart"/>
      <w:r w:rsidR="00B0625B">
        <w:rPr>
          <w:rFonts w:eastAsia="Times New Roman" w:cstheme="minorHAnsi"/>
          <w:color w:val="000000"/>
          <w:sz w:val="24"/>
          <w:szCs w:val="24"/>
        </w:rPr>
        <w:t>i</w:t>
      </w:r>
      <w:proofErr w:type="spellEnd"/>
      <w:r w:rsidR="00B0625B">
        <w:rPr>
          <w:rFonts w:eastAsia="Times New Roman" w:cstheme="minorHAnsi"/>
          <w:color w:val="000000"/>
          <w:sz w:val="24"/>
          <w:szCs w:val="24"/>
        </w:rPr>
        <w:t xml:space="preserve">) the physical structure used for mussel culture and (ii) enrichment through biodeposition by mussels. Considers hydrological (flow rates, turbidity) and biogeochemical (organic matter content, redox potential, sulphide content) effects and examines changes in benthic, </w:t>
      </w:r>
      <w:proofErr w:type="spellStart"/>
      <w:r w:rsidR="00B0625B">
        <w:rPr>
          <w:rFonts w:eastAsia="Times New Roman" w:cstheme="minorHAnsi"/>
          <w:color w:val="000000"/>
          <w:sz w:val="24"/>
          <w:szCs w:val="24"/>
        </w:rPr>
        <w:t>epibenthic</w:t>
      </w:r>
      <w:proofErr w:type="spellEnd"/>
      <w:r w:rsidR="00B0625B">
        <w:rPr>
          <w:rFonts w:eastAsia="Times New Roman" w:cstheme="minorHAnsi"/>
          <w:color w:val="000000"/>
          <w:sz w:val="24"/>
          <w:szCs w:val="24"/>
        </w:rPr>
        <w:t xml:space="preserve"> and </w:t>
      </w:r>
      <w:proofErr w:type="spellStart"/>
      <w:r w:rsidR="00B0625B">
        <w:rPr>
          <w:rFonts w:eastAsia="Times New Roman" w:cstheme="minorHAnsi"/>
          <w:color w:val="000000"/>
          <w:sz w:val="24"/>
          <w:szCs w:val="24"/>
        </w:rPr>
        <w:t>infaunal</w:t>
      </w:r>
      <w:proofErr w:type="spellEnd"/>
      <w:r w:rsidR="00B0625B">
        <w:rPr>
          <w:rFonts w:eastAsia="Times New Roman" w:cstheme="minorHAnsi"/>
          <w:color w:val="000000"/>
          <w:sz w:val="24"/>
          <w:szCs w:val="24"/>
        </w:rPr>
        <w:t xml:space="preserve"> communities (richness, biomass, abundance).</w:t>
      </w:r>
    </w:p>
    <w:p w:rsidR="0085149B" w:rsidRDefault="0085149B" w:rsidP="008A12F7">
      <w:pPr>
        <w:contextualSpacing/>
      </w:pPr>
    </w:p>
    <w:p w:rsidR="00D05B3E" w:rsidRPr="0044194D" w:rsidRDefault="00D05B3E" w:rsidP="0044194D">
      <w:pPr>
        <w:autoSpaceDE w:val="0"/>
        <w:autoSpaceDN w:val="0"/>
        <w:adjustRightInd w:val="0"/>
        <w:spacing w:after="0" w:line="240" w:lineRule="auto"/>
        <w:ind w:left="5760" w:hanging="5760"/>
        <w:contextualSpacing/>
        <w:rPr>
          <w:b/>
        </w:rPr>
      </w:pPr>
      <w:r w:rsidRPr="009353A0">
        <w:rPr>
          <w:b/>
          <w:i/>
        </w:rPr>
        <w:t>Stated number of studies included in synthesis part of review</w:t>
      </w:r>
      <w:r w:rsidR="0085149B" w:rsidRPr="009353A0">
        <w:rPr>
          <w:b/>
          <w:i/>
        </w:rPr>
        <w:t>:</w:t>
      </w:r>
      <w:r w:rsidR="0044194D">
        <w:rPr>
          <w:b/>
          <w:i/>
        </w:rPr>
        <w:tab/>
      </w:r>
    </w:p>
    <w:p w:rsidR="0085149B" w:rsidRDefault="0085149B" w:rsidP="00D05B3E">
      <w:pPr>
        <w:autoSpaceDE w:val="0"/>
        <w:autoSpaceDN w:val="0"/>
        <w:adjustRightInd w:val="0"/>
        <w:spacing w:after="0" w:line="240" w:lineRule="auto"/>
        <w:contextualSpacing/>
      </w:pPr>
    </w:p>
    <w:tbl>
      <w:tblPr>
        <w:tblStyle w:val="TableGrid"/>
        <w:tblW w:w="0" w:type="auto"/>
        <w:tblLayout w:type="fixed"/>
        <w:tblLook w:val="04A0" w:firstRow="1" w:lastRow="0" w:firstColumn="1" w:lastColumn="0" w:noHBand="0" w:noVBand="1"/>
      </w:tblPr>
      <w:tblGrid>
        <w:gridCol w:w="1609"/>
        <w:gridCol w:w="498"/>
        <w:gridCol w:w="6365"/>
        <w:gridCol w:w="770"/>
      </w:tblGrid>
      <w:tr w:rsidR="008A12F7" w:rsidTr="00252C29">
        <w:tc>
          <w:tcPr>
            <w:tcW w:w="1609" w:type="dxa"/>
          </w:tcPr>
          <w:p w:rsidR="008A12F7" w:rsidRDefault="008A12F7" w:rsidP="0044194D">
            <w:pPr>
              <w:rPr>
                <w:b/>
              </w:rPr>
            </w:pPr>
          </w:p>
        </w:tc>
        <w:tc>
          <w:tcPr>
            <w:tcW w:w="498" w:type="dxa"/>
          </w:tcPr>
          <w:p w:rsidR="008A12F7" w:rsidRDefault="008A12F7" w:rsidP="0044194D">
            <w:pPr>
              <w:rPr>
                <w:b/>
              </w:rPr>
            </w:pPr>
          </w:p>
        </w:tc>
        <w:tc>
          <w:tcPr>
            <w:tcW w:w="6365" w:type="dxa"/>
          </w:tcPr>
          <w:p w:rsidR="008A12F7" w:rsidRPr="000F72CC" w:rsidRDefault="0018175A" w:rsidP="0044194D">
            <w:pPr>
              <w:rPr>
                <w:b/>
                <w:sz w:val="24"/>
                <w:szCs w:val="24"/>
              </w:rPr>
            </w:pPr>
            <w:r>
              <w:rPr>
                <w:b/>
                <w:sz w:val="24"/>
                <w:szCs w:val="24"/>
              </w:rPr>
              <w:t>Criteria</w:t>
            </w:r>
          </w:p>
        </w:tc>
        <w:tc>
          <w:tcPr>
            <w:tcW w:w="770" w:type="dxa"/>
          </w:tcPr>
          <w:p w:rsidR="008A12F7" w:rsidRDefault="00252C29" w:rsidP="0044194D">
            <w:pPr>
              <w:rPr>
                <w:b/>
              </w:rPr>
            </w:pPr>
            <w:r>
              <w:rPr>
                <w:b/>
              </w:rPr>
              <w:t>Score</w:t>
            </w:r>
          </w:p>
        </w:tc>
      </w:tr>
      <w:tr w:rsidR="002214F7" w:rsidTr="00252C29">
        <w:tc>
          <w:tcPr>
            <w:tcW w:w="1609" w:type="dxa"/>
            <w:tcBorders>
              <w:bottom w:val="single" w:sz="4" w:space="0" w:color="auto"/>
            </w:tcBorders>
          </w:tcPr>
          <w:p w:rsidR="002214F7" w:rsidRPr="00A863FB" w:rsidRDefault="002214F7" w:rsidP="00E248BD">
            <w:r>
              <w:t>1 PROTOCOL</w:t>
            </w:r>
          </w:p>
        </w:tc>
        <w:tc>
          <w:tcPr>
            <w:tcW w:w="498" w:type="dxa"/>
          </w:tcPr>
          <w:p w:rsidR="002214F7" w:rsidRPr="00A863FB" w:rsidRDefault="002214F7" w:rsidP="00E248BD">
            <w:r w:rsidRPr="00A863FB">
              <w:t>1.1</w:t>
            </w:r>
          </w:p>
        </w:tc>
        <w:tc>
          <w:tcPr>
            <w:tcW w:w="6365" w:type="dxa"/>
          </w:tcPr>
          <w:p w:rsidR="002214F7" w:rsidRPr="00A863FB" w:rsidRDefault="002214F7" w:rsidP="00E248BD">
            <w:r w:rsidRPr="00A863FB">
              <w:t xml:space="preserve">Is an </w:t>
            </w:r>
            <w:r w:rsidRPr="00F1501E">
              <w:rPr>
                <w:i/>
              </w:rPr>
              <w:t>a-priori</w:t>
            </w:r>
            <w:r w:rsidRPr="00A863FB">
              <w:t xml:space="preserve"> protocol available?</w:t>
            </w:r>
          </w:p>
        </w:tc>
        <w:tc>
          <w:tcPr>
            <w:tcW w:w="770" w:type="dxa"/>
          </w:tcPr>
          <w:p w:rsidR="002214F7" w:rsidRPr="006A42DA" w:rsidRDefault="002214F7" w:rsidP="0044194D">
            <w:pPr>
              <w:rPr>
                <w:b/>
                <w:color w:val="FF0000"/>
              </w:rPr>
            </w:pPr>
            <w:r>
              <w:rPr>
                <w:b/>
                <w:color w:val="FF0000"/>
              </w:rPr>
              <w:t>0</w:t>
            </w:r>
          </w:p>
        </w:tc>
      </w:tr>
      <w:tr w:rsidR="002214F7" w:rsidTr="00252C29">
        <w:tc>
          <w:tcPr>
            <w:tcW w:w="1609" w:type="dxa"/>
            <w:tcBorders>
              <w:bottom w:val="nil"/>
            </w:tcBorders>
          </w:tcPr>
          <w:p w:rsidR="002214F7" w:rsidRPr="00A863FB" w:rsidRDefault="002214F7" w:rsidP="00E248BD">
            <w:r>
              <w:t>2. SEARCH</w:t>
            </w:r>
          </w:p>
          <w:p w:rsidR="002214F7" w:rsidRPr="00A863FB" w:rsidRDefault="002214F7" w:rsidP="00E248BD">
            <w:r>
              <w:t>STRATEGY</w:t>
            </w:r>
          </w:p>
        </w:tc>
        <w:tc>
          <w:tcPr>
            <w:tcW w:w="498" w:type="dxa"/>
          </w:tcPr>
          <w:p w:rsidR="002214F7" w:rsidRPr="00D05B3E" w:rsidRDefault="002214F7" w:rsidP="00E248BD">
            <w:r w:rsidRPr="00D05B3E">
              <w:t>2.1</w:t>
            </w:r>
          </w:p>
        </w:tc>
        <w:tc>
          <w:tcPr>
            <w:tcW w:w="6365" w:type="dxa"/>
          </w:tcPr>
          <w:p w:rsidR="002214F7" w:rsidRPr="003E5BEA" w:rsidRDefault="002214F7" w:rsidP="00E248BD">
            <w:r w:rsidRPr="003E5BEA">
              <w:rPr>
                <w:rFonts w:cstheme="minorHAnsi"/>
                <w:iCs/>
              </w:rPr>
              <w:t xml:space="preserve">Does the search for literature </w:t>
            </w:r>
            <w:r>
              <w:rPr>
                <w:rFonts w:cstheme="minorHAnsi"/>
                <w:iCs/>
              </w:rPr>
              <w:t>document the use of</w:t>
            </w:r>
            <w:r w:rsidRPr="003E5BEA">
              <w:rPr>
                <w:rFonts w:cstheme="minorHAnsi"/>
                <w:iCs/>
              </w:rPr>
              <w:t xml:space="preserve"> a comprehensive range of resources?</w:t>
            </w:r>
          </w:p>
        </w:tc>
        <w:tc>
          <w:tcPr>
            <w:tcW w:w="770" w:type="dxa"/>
          </w:tcPr>
          <w:p w:rsidR="002214F7" w:rsidRPr="00C47516" w:rsidRDefault="002214F7" w:rsidP="0044194D">
            <w:pPr>
              <w:rPr>
                <w:b/>
                <w:color w:val="FF0000"/>
              </w:rPr>
            </w:pPr>
            <w:r w:rsidRPr="00C47516">
              <w:rPr>
                <w:b/>
                <w:color w:val="FF0000"/>
              </w:rPr>
              <w:t>0</w:t>
            </w:r>
          </w:p>
        </w:tc>
      </w:tr>
      <w:tr w:rsidR="002214F7" w:rsidTr="00252C29">
        <w:tc>
          <w:tcPr>
            <w:tcW w:w="1609" w:type="dxa"/>
            <w:tcBorders>
              <w:top w:val="nil"/>
              <w:bottom w:val="nil"/>
            </w:tcBorders>
          </w:tcPr>
          <w:p w:rsidR="002214F7" w:rsidRPr="00A863FB" w:rsidRDefault="002214F7" w:rsidP="00E248BD"/>
        </w:tc>
        <w:tc>
          <w:tcPr>
            <w:tcW w:w="498" w:type="dxa"/>
          </w:tcPr>
          <w:p w:rsidR="002214F7" w:rsidRPr="00A863FB" w:rsidRDefault="002214F7" w:rsidP="00E248BD">
            <w:r w:rsidRPr="00A863FB">
              <w:t>2.2</w:t>
            </w:r>
          </w:p>
        </w:tc>
        <w:tc>
          <w:tcPr>
            <w:tcW w:w="6365" w:type="dxa"/>
          </w:tcPr>
          <w:p w:rsidR="002214F7" w:rsidRPr="00A863FB" w:rsidRDefault="002214F7" w:rsidP="00E248BD">
            <w:r>
              <w:t>Are</w:t>
            </w:r>
            <w:r w:rsidRPr="00A863FB">
              <w:t xml:space="preserve"> </w:t>
            </w:r>
            <w:r>
              <w:t>the search strings clearly defined?</w:t>
            </w:r>
          </w:p>
        </w:tc>
        <w:tc>
          <w:tcPr>
            <w:tcW w:w="770" w:type="dxa"/>
          </w:tcPr>
          <w:p w:rsidR="002214F7" w:rsidRPr="00C47516" w:rsidRDefault="002214F7" w:rsidP="0044194D">
            <w:pPr>
              <w:rPr>
                <w:b/>
                <w:color w:val="FF0000"/>
              </w:rPr>
            </w:pPr>
            <w:r w:rsidRPr="00C47516">
              <w:rPr>
                <w:b/>
                <w:color w:val="FF0000"/>
              </w:rPr>
              <w:t>0</w:t>
            </w:r>
          </w:p>
        </w:tc>
      </w:tr>
      <w:tr w:rsidR="002214F7" w:rsidTr="00252C29">
        <w:tc>
          <w:tcPr>
            <w:tcW w:w="1609" w:type="dxa"/>
            <w:tcBorders>
              <w:bottom w:val="nil"/>
            </w:tcBorders>
          </w:tcPr>
          <w:p w:rsidR="002214F7" w:rsidRPr="00A863FB" w:rsidRDefault="002214F7" w:rsidP="00E248BD">
            <w:r>
              <w:t>3. INCLUDING STUDIES</w:t>
            </w:r>
          </w:p>
        </w:tc>
        <w:tc>
          <w:tcPr>
            <w:tcW w:w="498" w:type="dxa"/>
          </w:tcPr>
          <w:p w:rsidR="002214F7" w:rsidRPr="00A863FB" w:rsidRDefault="002214F7" w:rsidP="00E248BD">
            <w:r>
              <w:t>3.1</w:t>
            </w:r>
          </w:p>
        </w:tc>
        <w:tc>
          <w:tcPr>
            <w:tcW w:w="6365" w:type="dxa"/>
          </w:tcPr>
          <w:p w:rsidR="002214F7" w:rsidRPr="008C7BB8" w:rsidRDefault="002214F7" w:rsidP="00E248BD">
            <w:pPr>
              <w:rPr>
                <w:bCs/>
              </w:rPr>
            </w:pPr>
            <w:r w:rsidRPr="008C7BB8">
              <w:rPr>
                <w:bCs/>
              </w:rPr>
              <w:t>Do</w:t>
            </w:r>
            <w:r>
              <w:rPr>
                <w:bCs/>
              </w:rPr>
              <w:t>es the review</w:t>
            </w:r>
            <w:r w:rsidRPr="008C7BB8">
              <w:rPr>
                <w:bCs/>
              </w:rPr>
              <w:t xml:space="preserve"> apply clearly documented inclusion criteria to all potentially relevant studies </w:t>
            </w:r>
            <w:r>
              <w:rPr>
                <w:bCs/>
              </w:rPr>
              <w:t>foun</w:t>
            </w:r>
            <w:r w:rsidRPr="008C7BB8">
              <w:rPr>
                <w:bCs/>
              </w:rPr>
              <w:t>d during the search?</w:t>
            </w:r>
          </w:p>
        </w:tc>
        <w:tc>
          <w:tcPr>
            <w:tcW w:w="770" w:type="dxa"/>
          </w:tcPr>
          <w:p w:rsidR="002214F7" w:rsidRPr="00C47516" w:rsidRDefault="002214F7" w:rsidP="0044194D">
            <w:pPr>
              <w:rPr>
                <w:b/>
                <w:color w:val="F79646" w:themeColor="accent6"/>
              </w:rPr>
            </w:pPr>
            <w:r w:rsidRPr="00C47516">
              <w:rPr>
                <w:b/>
                <w:color w:val="F79646" w:themeColor="accent6"/>
              </w:rPr>
              <w:t>1</w:t>
            </w:r>
          </w:p>
        </w:tc>
      </w:tr>
      <w:tr w:rsidR="002214F7" w:rsidTr="00252C29">
        <w:tc>
          <w:tcPr>
            <w:tcW w:w="1609" w:type="dxa"/>
            <w:tcBorders>
              <w:top w:val="nil"/>
              <w:bottom w:val="nil"/>
            </w:tcBorders>
          </w:tcPr>
          <w:p w:rsidR="002214F7" w:rsidRPr="00A863FB" w:rsidRDefault="002214F7" w:rsidP="00E248BD"/>
        </w:tc>
        <w:tc>
          <w:tcPr>
            <w:tcW w:w="498" w:type="dxa"/>
          </w:tcPr>
          <w:p w:rsidR="002214F7" w:rsidRPr="00A863FB" w:rsidRDefault="002214F7" w:rsidP="00E248BD">
            <w:r>
              <w:t>3.2</w:t>
            </w:r>
          </w:p>
        </w:tc>
        <w:tc>
          <w:tcPr>
            <w:tcW w:w="6365" w:type="dxa"/>
          </w:tcPr>
          <w:p w:rsidR="002214F7" w:rsidRPr="00A863FB" w:rsidRDefault="002214F7" w:rsidP="00E248BD">
            <w:r>
              <w:t>Does the review demonstrate that</w:t>
            </w:r>
            <w:r w:rsidRPr="00A863FB">
              <w:t xml:space="preserve"> inclusion decisions</w:t>
            </w:r>
            <w:r>
              <w:t xml:space="preserve"> are </w:t>
            </w:r>
            <w:r w:rsidRPr="00A863FB">
              <w:t>repeatable?</w:t>
            </w:r>
          </w:p>
        </w:tc>
        <w:tc>
          <w:tcPr>
            <w:tcW w:w="770" w:type="dxa"/>
          </w:tcPr>
          <w:p w:rsidR="002214F7" w:rsidRPr="006A42DA" w:rsidRDefault="002214F7" w:rsidP="0044194D">
            <w:pPr>
              <w:rPr>
                <w:b/>
                <w:color w:val="FF0000"/>
              </w:rPr>
            </w:pPr>
            <w:r>
              <w:rPr>
                <w:b/>
                <w:color w:val="FF0000"/>
              </w:rPr>
              <w:t>0</w:t>
            </w:r>
          </w:p>
        </w:tc>
      </w:tr>
      <w:tr w:rsidR="002214F7" w:rsidTr="00252C29">
        <w:tc>
          <w:tcPr>
            <w:tcW w:w="1609" w:type="dxa"/>
            <w:tcBorders>
              <w:top w:val="nil"/>
              <w:bottom w:val="single" w:sz="4" w:space="0" w:color="auto"/>
            </w:tcBorders>
          </w:tcPr>
          <w:p w:rsidR="002214F7" w:rsidRPr="00A863FB" w:rsidRDefault="002214F7" w:rsidP="00E248BD"/>
        </w:tc>
        <w:tc>
          <w:tcPr>
            <w:tcW w:w="498" w:type="dxa"/>
          </w:tcPr>
          <w:p w:rsidR="002214F7" w:rsidRPr="00A863FB" w:rsidRDefault="002214F7" w:rsidP="00E248BD">
            <w:r>
              <w:t>3.3</w:t>
            </w:r>
          </w:p>
        </w:tc>
        <w:tc>
          <w:tcPr>
            <w:tcW w:w="6365" w:type="dxa"/>
          </w:tcPr>
          <w:p w:rsidR="002214F7" w:rsidRPr="00A863FB" w:rsidRDefault="002214F7" w:rsidP="00E248BD">
            <w:r>
              <w:t>Are inclusion/exclusion decisions transparent</w:t>
            </w:r>
            <w:r w:rsidRPr="00A863FB">
              <w:t>?</w:t>
            </w:r>
          </w:p>
        </w:tc>
        <w:tc>
          <w:tcPr>
            <w:tcW w:w="770" w:type="dxa"/>
          </w:tcPr>
          <w:p w:rsidR="002214F7" w:rsidRPr="00C33403" w:rsidRDefault="002214F7" w:rsidP="0044194D">
            <w:pPr>
              <w:rPr>
                <w:b/>
                <w:color w:val="FF0000"/>
              </w:rPr>
            </w:pPr>
            <w:r>
              <w:rPr>
                <w:b/>
                <w:color w:val="FF0000"/>
              </w:rPr>
              <w:t>0</w:t>
            </w:r>
          </w:p>
        </w:tc>
      </w:tr>
      <w:tr w:rsidR="002214F7" w:rsidTr="00252C29">
        <w:tc>
          <w:tcPr>
            <w:tcW w:w="1609" w:type="dxa"/>
            <w:tcBorders>
              <w:bottom w:val="nil"/>
            </w:tcBorders>
          </w:tcPr>
          <w:p w:rsidR="002214F7" w:rsidRPr="00A863FB" w:rsidRDefault="002214F7" w:rsidP="00E248BD">
            <w:r>
              <w:t>4</w:t>
            </w:r>
            <w:r w:rsidRPr="00A863FB">
              <w:t xml:space="preserve">. </w:t>
            </w:r>
            <w:r>
              <w:t xml:space="preserve">CRITICAL </w:t>
            </w:r>
          </w:p>
        </w:tc>
        <w:tc>
          <w:tcPr>
            <w:tcW w:w="498" w:type="dxa"/>
          </w:tcPr>
          <w:p w:rsidR="002214F7" w:rsidRPr="00A863FB" w:rsidRDefault="002214F7" w:rsidP="00E248BD">
            <w:r>
              <w:t>4</w:t>
            </w:r>
            <w:r w:rsidRPr="00A863FB">
              <w:t>.1</w:t>
            </w:r>
          </w:p>
        </w:tc>
        <w:tc>
          <w:tcPr>
            <w:tcW w:w="6365" w:type="dxa"/>
          </w:tcPr>
          <w:p w:rsidR="002214F7" w:rsidRPr="00A863FB" w:rsidRDefault="002214F7" w:rsidP="00E248BD">
            <w:r>
              <w:t>Does the review critically appraise the methods of</w:t>
            </w:r>
            <w:r w:rsidRPr="00A863FB">
              <w:t xml:space="preserve"> each study?</w:t>
            </w:r>
          </w:p>
        </w:tc>
        <w:tc>
          <w:tcPr>
            <w:tcW w:w="770" w:type="dxa"/>
          </w:tcPr>
          <w:p w:rsidR="002214F7" w:rsidRPr="00C33403" w:rsidRDefault="002214F7" w:rsidP="0044194D">
            <w:pPr>
              <w:rPr>
                <w:b/>
                <w:color w:val="FFC000"/>
              </w:rPr>
            </w:pPr>
            <w:r w:rsidRPr="00C47516">
              <w:rPr>
                <w:b/>
                <w:color w:val="F79646" w:themeColor="accent6"/>
              </w:rPr>
              <w:t>1</w:t>
            </w:r>
          </w:p>
        </w:tc>
      </w:tr>
      <w:tr w:rsidR="002214F7" w:rsidTr="00252C29">
        <w:tc>
          <w:tcPr>
            <w:tcW w:w="1609" w:type="dxa"/>
            <w:tcBorders>
              <w:top w:val="nil"/>
              <w:bottom w:val="single" w:sz="4" w:space="0" w:color="auto"/>
            </w:tcBorders>
          </w:tcPr>
          <w:p w:rsidR="002214F7" w:rsidRPr="00A863FB" w:rsidRDefault="002214F7" w:rsidP="00E248BD">
            <w:r>
              <w:t>APPRAISAL</w:t>
            </w:r>
          </w:p>
        </w:tc>
        <w:tc>
          <w:tcPr>
            <w:tcW w:w="498" w:type="dxa"/>
          </w:tcPr>
          <w:p w:rsidR="002214F7" w:rsidRPr="00A863FB" w:rsidRDefault="002214F7" w:rsidP="00E248BD">
            <w:r>
              <w:t>4</w:t>
            </w:r>
            <w:r w:rsidRPr="00A863FB">
              <w:t>.2</w:t>
            </w:r>
          </w:p>
        </w:tc>
        <w:tc>
          <w:tcPr>
            <w:tcW w:w="6365" w:type="dxa"/>
          </w:tcPr>
          <w:p w:rsidR="002214F7" w:rsidRPr="00A863FB" w:rsidRDefault="002214F7" w:rsidP="00E248BD">
            <w:r w:rsidRPr="00A863FB">
              <w:t xml:space="preserve">Are studies </w:t>
            </w:r>
            <w:r>
              <w:t>objectively weighted according to</w:t>
            </w:r>
            <w:r w:rsidRPr="00A863FB">
              <w:t xml:space="preserve"> methodological quality?</w:t>
            </w:r>
          </w:p>
        </w:tc>
        <w:tc>
          <w:tcPr>
            <w:tcW w:w="770" w:type="dxa"/>
          </w:tcPr>
          <w:p w:rsidR="002214F7" w:rsidRPr="00F625F1" w:rsidRDefault="002214F7" w:rsidP="0044194D">
            <w:pPr>
              <w:rPr>
                <w:b/>
                <w:color w:val="FF0000"/>
              </w:rPr>
            </w:pPr>
            <w:r>
              <w:rPr>
                <w:b/>
                <w:color w:val="FF0000"/>
              </w:rPr>
              <w:t>0</w:t>
            </w:r>
          </w:p>
        </w:tc>
      </w:tr>
      <w:tr w:rsidR="002214F7" w:rsidTr="00252C29">
        <w:tc>
          <w:tcPr>
            <w:tcW w:w="1609" w:type="dxa"/>
            <w:tcBorders>
              <w:bottom w:val="nil"/>
            </w:tcBorders>
          </w:tcPr>
          <w:p w:rsidR="002214F7" w:rsidRPr="00A863FB" w:rsidRDefault="002214F7" w:rsidP="00E248BD">
            <w:r>
              <w:t>5. DATA</w:t>
            </w:r>
          </w:p>
        </w:tc>
        <w:tc>
          <w:tcPr>
            <w:tcW w:w="498" w:type="dxa"/>
          </w:tcPr>
          <w:p w:rsidR="002214F7" w:rsidRPr="00C375D7" w:rsidRDefault="002214F7" w:rsidP="00E248BD">
            <w:pPr>
              <w:rPr>
                <w:highlight w:val="red"/>
              </w:rPr>
            </w:pPr>
            <w:r w:rsidRPr="00814B76">
              <w:t>5.1</w:t>
            </w:r>
          </w:p>
        </w:tc>
        <w:tc>
          <w:tcPr>
            <w:tcW w:w="6365" w:type="dxa"/>
          </w:tcPr>
          <w:p w:rsidR="002214F7" w:rsidRPr="00814B76" w:rsidRDefault="002214F7" w:rsidP="00E248BD">
            <w:pPr>
              <w:rPr>
                <w:highlight w:val="red"/>
              </w:rPr>
            </w:pPr>
            <w:r w:rsidRPr="00814B76">
              <w:rPr>
                <w:rFonts w:cstheme="minorHAnsi"/>
                <w:iCs/>
              </w:rPr>
              <w:t>Is data extraction documented, repeatable and consistent?</w:t>
            </w:r>
          </w:p>
        </w:tc>
        <w:tc>
          <w:tcPr>
            <w:tcW w:w="770" w:type="dxa"/>
          </w:tcPr>
          <w:p w:rsidR="002214F7" w:rsidRPr="00C47516" w:rsidRDefault="002214F7" w:rsidP="0044194D">
            <w:pPr>
              <w:rPr>
                <w:b/>
                <w:color w:val="F79646" w:themeColor="accent6"/>
              </w:rPr>
            </w:pPr>
            <w:r w:rsidRPr="00C47516">
              <w:rPr>
                <w:b/>
                <w:color w:val="F79646" w:themeColor="accent6"/>
              </w:rPr>
              <w:t>1</w:t>
            </w:r>
          </w:p>
        </w:tc>
      </w:tr>
      <w:tr w:rsidR="002214F7" w:rsidTr="00252C29">
        <w:tc>
          <w:tcPr>
            <w:tcW w:w="1609" w:type="dxa"/>
            <w:tcBorders>
              <w:top w:val="nil"/>
              <w:bottom w:val="single" w:sz="4" w:space="0" w:color="auto"/>
            </w:tcBorders>
          </w:tcPr>
          <w:p w:rsidR="002214F7" w:rsidRPr="00A863FB" w:rsidRDefault="002214F7" w:rsidP="00E248BD">
            <w:r>
              <w:t>EXTRACTION</w:t>
            </w:r>
            <w:r w:rsidRPr="00A863FB">
              <w:t xml:space="preserve"> </w:t>
            </w:r>
          </w:p>
        </w:tc>
        <w:tc>
          <w:tcPr>
            <w:tcW w:w="498" w:type="dxa"/>
          </w:tcPr>
          <w:p w:rsidR="002214F7" w:rsidRPr="00A863FB" w:rsidRDefault="002214F7" w:rsidP="00E248BD">
            <w:r>
              <w:t>5</w:t>
            </w:r>
            <w:r w:rsidRPr="00A863FB">
              <w:t>.2</w:t>
            </w:r>
          </w:p>
        </w:tc>
        <w:tc>
          <w:tcPr>
            <w:tcW w:w="6365" w:type="dxa"/>
          </w:tcPr>
          <w:p w:rsidR="002214F7" w:rsidRPr="00A863FB" w:rsidRDefault="002214F7" w:rsidP="00E248BD">
            <w:r>
              <w:t>Are</w:t>
            </w:r>
            <w:r w:rsidRPr="00A863FB">
              <w:t xml:space="preserve"> the extracted data </w:t>
            </w:r>
            <w:r>
              <w:t xml:space="preserve">reported </w:t>
            </w:r>
            <w:r w:rsidRPr="00A863FB">
              <w:t>for eac</w:t>
            </w:r>
            <w:r>
              <w:t>h study</w:t>
            </w:r>
            <w:r w:rsidRPr="00A863FB">
              <w:t>?</w:t>
            </w:r>
          </w:p>
        </w:tc>
        <w:tc>
          <w:tcPr>
            <w:tcW w:w="770" w:type="dxa"/>
          </w:tcPr>
          <w:p w:rsidR="002214F7" w:rsidRPr="00C47516" w:rsidRDefault="002214F7" w:rsidP="0044194D">
            <w:pPr>
              <w:rPr>
                <w:b/>
                <w:color w:val="F79646" w:themeColor="accent6"/>
              </w:rPr>
            </w:pPr>
            <w:r w:rsidRPr="00C47516">
              <w:rPr>
                <w:b/>
                <w:color w:val="F79646" w:themeColor="accent6"/>
              </w:rPr>
              <w:t>1</w:t>
            </w:r>
          </w:p>
        </w:tc>
      </w:tr>
      <w:tr w:rsidR="002214F7" w:rsidTr="00252C29">
        <w:tc>
          <w:tcPr>
            <w:tcW w:w="1609" w:type="dxa"/>
            <w:tcBorders>
              <w:bottom w:val="nil"/>
            </w:tcBorders>
          </w:tcPr>
          <w:p w:rsidR="002214F7" w:rsidRPr="00A863FB" w:rsidRDefault="002214F7" w:rsidP="00E248BD">
            <w:r>
              <w:t>6. DATA</w:t>
            </w:r>
          </w:p>
        </w:tc>
        <w:tc>
          <w:tcPr>
            <w:tcW w:w="498" w:type="dxa"/>
          </w:tcPr>
          <w:p w:rsidR="002214F7" w:rsidRPr="00A863FB" w:rsidRDefault="002214F7" w:rsidP="00E248BD">
            <w:r>
              <w:t>6.1</w:t>
            </w:r>
          </w:p>
        </w:tc>
        <w:tc>
          <w:tcPr>
            <w:tcW w:w="6365" w:type="dxa"/>
          </w:tcPr>
          <w:p w:rsidR="002214F7" w:rsidRPr="00A863FB" w:rsidRDefault="002214F7" w:rsidP="00E248BD">
            <w:r w:rsidRPr="00A863FB">
              <w:t>Is a quantitative synthesis conducted?</w:t>
            </w:r>
          </w:p>
        </w:tc>
        <w:tc>
          <w:tcPr>
            <w:tcW w:w="770" w:type="dxa"/>
          </w:tcPr>
          <w:p w:rsidR="002214F7" w:rsidRPr="00F625F1" w:rsidRDefault="002214F7" w:rsidP="0044194D">
            <w:pPr>
              <w:rPr>
                <w:b/>
                <w:color w:val="FF0000"/>
              </w:rPr>
            </w:pPr>
            <w:r>
              <w:rPr>
                <w:b/>
                <w:color w:val="FF0000"/>
              </w:rPr>
              <w:t>0</w:t>
            </w:r>
          </w:p>
        </w:tc>
      </w:tr>
      <w:tr w:rsidR="002214F7" w:rsidTr="00FD4474">
        <w:tc>
          <w:tcPr>
            <w:tcW w:w="1609" w:type="dxa"/>
            <w:tcBorders>
              <w:top w:val="nil"/>
              <w:bottom w:val="nil"/>
            </w:tcBorders>
          </w:tcPr>
          <w:p w:rsidR="002214F7" w:rsidRPr="00A863FB" w:rsidRDefault="002214F7" w:rsidP="00E248BD">
            <w:r>
              <w:t>SYNTHESIS</w:t>
            </w:r>
          </w:p>
        </w:tc>
        <w:tc>
          <w:tcPr>
            <w:tcW w:w="498" w:type="dxa"/>
          </w:tcPr>
          <w:p w:rsidR="002214F7" w:rsidRPr="00A863FB" w:rsidRDefault="002214F7" w:rsidP="00E248BD">
            <w:r>
              <w:t>6.2</w:t>
            </w:r>
          </w:p>
        </w:tc>
        <w:tc>
          <w:tcPr>
            <w:tcW w:w="6365" w:type="dxa"/>
          </w:tcPr>
          <w:p w:rsidR="002214F7" w:rsidRPr="00A863FB" w:rsidRDefault="002214F7" w:rsidP="00E248BD">
            <w:pPr>
              <w:widowControl w:val="0"/>
            </w:pPr>
            <w:r w:rsidRPr="00A863FB">
              <w:t xml:space="preserve">Is heterogeneity in the </w:t>
            </w:r>
            <w:r>
              <w:t>impact of the intervention investigated statistically</w:t>
            </w:r>
            <w:r w:rsidRPr="00A863FB">
              <w:t>?</w:t>
            </w:r>
            <w:bookmarkStart w:id="0" w:name="_GoBack"/>
            <w:bookmarkEnd w:id="0"/>
          </w:p>
        </w:tc>
        <w:tc>
          <w:tcPr>
            <w:tcW w:w="770" w:type="dxa"/>
          </w:tcPr>
          <w:p w:rsidR="002214F7" w:rsidRPr="00F625F1" w:rsidRDefault="002214F7" w:rsidP="0044194D">
            <w:pPr>
              <w:rPr>
                <w:b/>
                <w:color w:val="FF0000"/>
              </w:rPr>
            </w:pPr>
            <w:r>
              <w:rPr>
                <w:b/>
                <w:color w:val="FF0000"/>
              </w:rPr>
              <w:t>0</w:t>
            </w:r>
          </w:p>
        </w:tc>
      </w:tr>
      <w:tr w:rsidR="002214F7" w:rsidTr="00252C29">
        <w:tc>
          <w:tcPr>
            <w:tcW w:w="1609" w:type="dxa"/>
            <w:tcBorders>
              <w:top w:val="nil"/>
              <w:bottom w:val="single" w:sz="4" w:space="0" w:color="auto"/>
            </w:tcBorders>
          </w:tcPr>
          <w:p w:rsidR="002214F7" w:rsidRDefault="002214F7" w:rsidP="00E248BD"/>
        </w:tc>
        <w:tc>
          <w:tcPr>
            <w:tcW w:w="498" w:type="dxa"/>
          </w:tcPr>
          <w:p w:rsidR="002214F7" w:rsidRPr="00A863FB" w:rsidRDefault="002214F7" w:rsidP="00E248BD">
            <w:r>
              <w:t>6</w:t>
            </w:r>
            <w:r w:rsidRPr="00A863FB">
              <w:t>.3</w:t>
            </w:r>
          </w:p>
        </w:tc>
        <w:tc>
          <w:tcPr>
            <w:tcW w:w="6365" w:type="dxa"/>
          </w:tcPr>
          <w:p w:rsidR="002214F7" w:rsidRPr="00A863FB" w:rsidRDefault="002214F7" w:rsidP="00E248BD">
            <w:r>
              <w:t>Does the review consider</w:t>
            </w:r>
            <w:r w:rsidRPr="00A863FB">
              <w:t xml:space="preserve"> possible publication bias?</w:t>
            </w:r>
          </w:p>
        </w:tc>
        <w:tc>
          <w:tcPr>
            <w:tcW w:w="770" w:type="dxa"/>
          </w:tcPr>
          <w:p w:rsidR="002214F7" w:rsidRPr="00C47516" w:rsidRDefault="002214F7" w:rsidP="00E248BD">
            <w:pPr>
              <w:rPr>
                <w:b/>
                <w:color w:val="FF0000"/>
              </w:rPr>
            </w:pPr>
            <w:r w:rsidRPr="00C47516">
              <w:rPr>
                <w:b/>
                <w:color w:val="FF0000"/>
              </w:rPr>
              <w:t>0</w:t>
            </w:r>
          </w:p>
        </w:tc>
      </w:tr>
      <w:tr w:rsidR="002214F7" w:rsidTr="00252C29">
        <w:tc>
          <w:tcPr>
            <w:tcW w:w="1609" w:type="dxa"/>
          </w:tcPr>
          <w:p w:rsidR="002214F7" w:rsidRPr="00A863FB" w:rsidRDefault="002214F7" w:rsidP="0044194D"/>
        </w:tc>
        <w:tc>
          <w:tcPr>
            <w:tcW w:w="498" w:type="dxa"/>
          </w:tcPr>
          <w:p w:rsidR="002214F7" w:rsidRPr="00A863FB" w:rsidRDefault="002214F7" w:rsidP="0044194D"/>
        </w:tc>
        <w:tc>
          <w:tcPr>
            <w:tcW w:w="6365" w:type="dxa"/>
          </w:tcPr>
          <w:p w:rsidR="002214F7" w:rsidRPr="000F72CC" w:rsidRDefault="002214F7" w:rsidP="0044194D">
            <w:pPr>
              <w:rPr>
                <w:b/>
                <w:sz w:val="24"/>
                <w:szCs w:val="24"/>
              </w:rPr>
            </w:pPr>
            <w:r w:rsidRPr="000F72CC">
              <w:rPr>
                <w:b/>
                <w:sz w:val="24"/>
                <w:szCs w:val="24"/>
              </w:rPr>
              <w:t>TOTAL</w:t>
            </w:r>
          </w:p>
        </w:tc>
        <w:tc>
          <w:tcPr>
            <w:tcW w:w="770" w:type="dxa"/>
          </w:tcPr>
          <w:p w:rsidR="002214F7" w:rsidRPr="00AC0838" w:rsidRDefault="002214F7" w:rsidP="0044194D">
            <w:pPr>
              <w:rPr>
                <w:b/>
                <w:color w:val="000000" w:themeColor="text1"/>
                <w:sz w:val="24"/>
                <w:szCs w:val="24"/>
              </w:rPr>
            </w:pPr>
            <w:r>
              <w:rPr>
                <w:b/>
                <w:color w:val="000000" w:themeColor="text1"/>
                <w:sz w:val="24"/>
                <w:szCs w:val="24"/>
              </w:rPr>
              <w:t>4</w:t>
            </w:r>
          </w:p>
        </w:tc>
      </w:tr>
    </w:tbl>
    <w:p w:rsidR="008A12F7" w:rsidRDefault="008A12F7" w:rsidP="008A12F7">
      <w:pPr>
        <w:contextualSpacing/>
      </w:pPr>
    </w:p>
    <w:p w:rsidR="008A12F7" w:rsidRPr="0085149B" w:rsidRDefault="0085149B" w:rsidP="008A12F7">
      <w:pPr>
        <w:contextualSpacing/>
        <w:rPr>
          <w:b/>
          <w:sz w:val="26"/>
          <w:szCs w:val="26"/>
        </w:rPr>
      </w:pPr>
      <w:r w:rsidRPr="0085149B">
        <w:rPr>
          <w:b/>
          <w:sz w:val="26"/>
          <w:szCs w:val="26"/>
        </w:rPr>
        <w:t>GREEN:</w:t>
      </w:r>
      <w:r w:rsidRPr="0085149B">
        <w:rPr>
          <w:b/>
          <w:sz w:val="26"/>
          <w:szCs w:val="26"/>
        </w:rPr>
        <w:tab/>
        <w:t>3 Points</w:t>
      </w:r>
    </w:p>
    <w:p w:rsidR="0085149B" w:rsidRPr="0085149B" w:rsidRDefault="0085149B" w:rsidP="008A12F7">
      <w:pPr>
        <w:contextualSpacing/>
        <w:rPr>
          <w:b/>
          <w:sz w:val="26"/>
          <w:szCs w:val="26"/>
        </w:rPr>
      </w:pPr>
      <w:r w:rsidRPr="0085149B">
        <w:rPr>
          <w:b/>
          <w:sz w:val="26"/>
          <w:szCs w:val="26"/>
        </w:rPr>
        <w:t>AMBER:</w:t>
      </w:r>
      <w:r w:rsidRPr="0085149B">
        <w:rPr>
          <w:b/>
          <w:sz w:val="26"/>
          <w:szCs w:val="26"/>
        </w:rPr>
        <w:tab/>
        <w:t>1 Point</w:t>
      </w:r>
    </w:p>
    <w:p w:rsidR="0085149B" w:rsidRDefault="0085149B" w:rsidP="008A12F7">
      <w:pPr>
        <w:contextualSpacing/>
        <w:rPr>
          <w:b/>
          <w:sz w:val="24"/>
          <w:szCs w:val="24"/>
        </w:rPr>
      </w:pPr>
      <w:r w:rsidRPr="0085149B">
        <w:rPr>
          <w:b/>
          <w:sz w:val="26"/>
          <w:szCs w:val="26"/>
        </w:rPr>
        <w:t>RED:</w:t>
      </w:r>
      <w:r w:rsidRPr="0085149B">
        <w:rPr>
          <w:b/>
          <w:sz w:val="26"/>
          <w:szCs w:val="26"/>
        </w:rPr>
        <w:tab/>
      </w:r>
      <w:r w:rsidRPr="0085149B">
        <w:rPr>
          <w:b/>
          <w:sz w:val="26"/>
          <w:szCs w:val="26"/>
        </w:rPr>
        <w:tab/>
        <w:t>0 Points</w:t>
      </w:r>
    </w:p>
    <w:p w:rsidR="008A12F7" w:rsidRPr="002A1F97" w:rsidRDefault="00FB5397" w:rsidP="008A12F7">
      <w:pPr>
        <w:rPr>
          <w:b/>
          <w:sz w:val="28"/>
          <w:szCs w:val="28"/>
          <w:u w:val="single"/>
        </w:rPr>
      </w:pPr>
      <w:r>
        <w:rPr>
          <w:b/>
          <w:sz w:val="28"/>
          <w:szCs w:val="28"/>
          <w:u w:val="single"/>
        </w:rPr>
        <w:lastRenderedPageBreak/>
        <w:t>ASSESSMENT</w:t>
      </w:r>
    </w:p>
    <w:p w:rsidR="008A12F7" w:rsidRPr="002A1F97" w:rsidRDefault="008A12F7" w:rsidP="008A12F7">
      <w:pPr>
        <w:rPr>
          <w:b/>
          <w:sz w:val="26"/>
          <w:szCs w:val="26"/>
        </w:rPr>
      </w:pPr>
      <w:r w:rsidRPr="002A1F97">
        <w:rPr>
          <w:b/>
          <w:sz w:val="26"/>
          <w:szCs w:val="26"/>
        </w:rPr>
        <w:t>1.</w:t>
      </w:r>
      <w:r w:rsidRPr="002A1F97">
        <w:rPr>
          <w:b/>
          <w:sz w:val="26"/>
          <w:szCs w:val="26"/>
        </w:rPr>
        <w:tab/>
        <w:t>PROTOCOL</w:t>
      </w:r>
    </w:p>
    <w:p w:rsidR="002214F7" w:rsidRDefault="002214F7" w:rsidP="002214F7">
      <w:pPr>
        <w:rPr>
          <w:b/>
        </w:rPr>
      </w:pPr>
      <w:r>
        <w:rPr>
          <w:b/>
        </w:rPr>
        <w:t>1.1</w:t>
      </w:r>
      <w:r>
        <w:rPr>
          <w:b/>
        </w:rPr>
        <w:tab/>
        <w:t xml:space="preserve">Is an </w:t>
      </w:r>
      <w:r>
        <w:rPr>
          <w:b/>
          <w:i/>
        </w:rPr>
        <w:t>a-priori</w:t>
      </w:r>
      <w:r>
        <w:rPr>
          <w:b/>
        </w:rPr>
        <w:t xml:space="preserve"> protocol available? If yes, please state the location of the protocol.</w:t>
      </w:r>
    </w:p>
    <w:tbl>
      <w:tblPr>
        <w:tblStyle w:val="TableGrid"/>
        <w:tblW w:w="0" w:type="auto"/>
        <w:tblLook w:val="04A0" w:firstRow="1" w:lastRow="0" w:firstColumn="1" w:lastColumn="0" w:noHBand="0" w:noVBand="1"/>
      </w:tblPr>
      <w:tblGrid>
        <w:gridCol w:w="9242"/>
      </w:tblGrid>
      <w:tr w:rsidR="008A12F7" w:rsidTr="0044194D">
        <w:tc>
          <w:tcPr>
            <w:tcW w:w="9242" w:type="dxa"/>
          </w:tcPr>
          <w:p w:rsidR="008A12F7" w:rsidRDefault="00793501" w:rsidP="0044194D">
            <w:r>
              <w:t>No</w:t>
            </w:r>
          </w:p>
        </w:tc>
      </w:tr>
    </w:tbl>
    <w:p w:rsidR="008A12F7" w:rsidRDefault="008A12F7" w:rsidP="008A12F7"/>
    <w:p w:rsidR="008A12F7" w:rsidRPr="002A1F97" w:rsidRDefault="008A12F7" w:rsidP="008A12F7">
      <w:pPr>
        <w:rPr>
          <w:b/>
          <w:sz w:val="26"/>
          <w:szCs w:val="26"/>
        </w:rPr>
      </w:pPr>
      <w:r w:rsidRPr="002A1F97">
        <w:rPr>
          <w:b/>
          <w:sz w:val="26"/>
          <w:szCs w:val="26"/>
        </w:rPr>
        <w:t>2.</w:t>
      </w:r>
      <w:r w:rsidRPr="002A1F97">
        <w:rPr>
          <w:b/>
          <w:sz w:val="26"/>
          <w:szCs w:val="26"/>
        </w:rPr>
        <w:tab/>
        <w:t>SEARCH</w:t>
      </w:r>
    </w:p>
    <w:p w:rsidR="002214F7" w:rsidRDefault="002214F7" w:rsidP="002214F7">
      <w:pPr>
        <w:ind w:left="720" w:hanging="720"/>
        <w:rPr>
          <w:b/>
        </w:rPr>
      </w:pPr>
      <w:r>
        <w:rPr>
          <w:b/>
        </w:rPr>
        <w:t>2.1</w:t>
      </w:r>
      <w:r>
        <w:rPr>
          <w:b/>
        </w:rPr>
        <w:tab/>
      </w:r>
      <w:r w:rsidRPr="00814B76">
        <w:rPr>
          <w:rFonts w:cstheme="minorHAnsi"/>
          <w:b/>
          <w:bCs/>
          <w:iCs/>
        </w:rPr>
        <w:t xml:space="preserve">Does the search for literature utilise </w:t>
      </w:r>
      <w:r>
        <w:rPr>
          <w:rFonts w:cstheme="minorHAnsi"/>
          <w:b/>
          <w:bCs/>
          <w:iCs/>
        </w:rPr>
        <w:t>a comprehensive range of</w:t>
      </w:r>
      <w:r w:rsidRPr="00814B76">
        <w:rPr>
          <w:rFonts w:cstheme="minorHAnsi"/>
          <w:b/>
          <w:bCs/>
          <w:iCs/>
        </w:rPr>
        <w:t xml:space="preserve"> resources</w:t>
      </w:r>
      <w:r w:rsidRPr="00814B76">
        <w:rPr>
          <w:rFonts w:cstheme="minorHAnsi"/>
          <w:b/>
        </w:rPr>
        <w:t>? Please state the names and dates of any databases used, as well as any other resources (e.g. bibliographies, websites of relevant organisations, other grey literature sources)</w:t>
      </w:r>
    </w:p>
    <w:tbl>
      <w:tblPr>
        <w:tblStyle w:val="TableGrid"/>
        <w:tblW w:w="0" w:type="auto"/>
        <w:tblLook w:val="04A0" w:firstRow="1" w:lastRow="0" w:firstColumn="1" w:lastColumn="0" w:noHBand="0" w:noVBand="1"/>
      </w:tblPr>
      <w:tblGrid>
        <w:gridCol w:w="9242"/>
      </w:tblGrid>
      <w:tr w:rsidR="008A12F7" w:rsidTr="0044194D">
        <w:tc>
          <w:tcPr>
            <w:tcW w:w="9242" w:type="dxa"/>
          </w:tcPr>
          <w:p w:rsidR="008A12F7" w:rsidRDefault="00793501" w:rsidP="00F302C1">
            <w:r>
              <w:t>Does not document use of databases or bibliography search</w:t>
            </w:r>
          </w:p>
        </w:tc>
      </w:tr>
    </w:tbl>
    <w:p w:rsidR="008A12F7" w:rsidRDefault="008A12F7" w:rsidP="008A12F7"/>
    <w:p w:rsidR="002214F7" w:rsidRDefault="002214F7" w:rsidP="002214F7">
      <w:pPr>
        <w:ind w:left="720" w:hanging="720"/>
        <w:rPr>
          <w:b/>
        </w:rPr>
      </w:pPr>
      <w:r w:rsidRPr="00F1501E">
        <w:rPr>
          <w:b/>
        </w:rPr>
        <w:t>2.2</w:t>
      </w:r>
      <w:r w:rsidRPr="00F1501E">
        <w:rPr>
          <w:b/>
        </w:rPr>
        <w:tab/>
      </w:r>
      <w:r>
        <w:rPr>
          <w:b/>
        </w:rPr>
        <w:t xml:space="preserve">Are the search strings clearly defined? Please provide any information stated by the review that is related to the area of the search (e.g. search strings or broad area of search if specific search strings are not given). </w:t>
      </w:r>
    </w:p>
    <w:tbl>
      <w:tblPr>
        <w:tblStyle w:val="TableGrid"/>
        <w:tblW w:w="0" w:type="auto"/>
        <w:tblLook w:val="04A0" w:firstRow="1" w:lastRow="0" w:firstColumn="1" w:lastColumn="0" w:noHBand="0" w:noVBand="1"/>
      </w:tblPr>
      <w:tblGrid>
        <w:gridCol w:w="9242"/>
      </w:tblGrid>
      <w:tr w:rsidR="008A12F7" w:rsidTr="0044194D">
        <w:tc>
          <w:tcPr>
            <w:tcW w:w="9242" w:type="dxa"/>
          </w:tcPr>
          <w:p w:rsidR="00F302C1" w:rsidRDefault="00793501" w:rsidP="0044194D">
            <w:r>
              <w:t>Describes question but no documented evidence of a literature search</w:t>
            </w:r>
          </w:p>
        </w:tc>
      </w:tr>
    </w:tbl>
    <w:p w:rsidR="008A12F7" w:rsidRDefault="008A12F7" w:rsidP="008A12F7"/>
    <w:p w:rsidR="008A12F7" w:rsidRPr="002A1F97" w:rsidRDefault="008A12F7" w:rsidP="008A12F7">
      <w:pPr>
        <w:rPr>
          <w:b/>
          <w:sz w:val="26"/>
          <w:szCs w:val="26"/>
        </w:rPr>
      </w:pPr>
      <w:r w:rsidRPr="002A1F97">
        <w:rPr>
          <w:b/>
          <w:sz w:val="26"/>
          <w:szCs w:val="26"/>
        </w:rPr>
        <w:t>3.</w:t>
      </w:r>
      <w:r w:rsidRPr="002A1F97">
        <w:rPr>
          <w:b/>
          <w:sz w:val="26"/>
          <w:szCs w:val="26"/>
        </w:rPr>
        <w:tab/>
        <w:t>STUDY SELECTION</w:t>
      </w:r>
    </w:p>
    <w:p w:rsidR="002214F7" w:rsidRDefault="002214F7" w:rsidP="002214F7">
      <w:pPr>
        <w:ind w:left="720" w:hanging="720"/>
        <w:rPr>
          <w:b/>
        </w:rPr>
      </w:pPr>
      <w:r>
        <w:rPr>
          <w:b/>
        </w:rPr>
        <w:t>3.1</w:t>
      </w:r>
      <w:r>
        <w:rPr>
          <w:b/>
        </w:rPr>
        <w:tab/>
        <w:t>Do the authors systematically apply clearly documented inclusion/exclusion criteria to all potentially relevant studies located during the search? Please provide any information stated in the review that is related to study inclusion/exclusion (e.g. inclusion criteria or objectives of the review if specific inclusion criteria are not given)</w:t>
      </w:r>
    </w:p>
    <w:tbl>
      <w:tblPr>
        <w:tblStyle w:val="TableGrid"/>
        <w:tblW w:w="0" w:type="auto"/>
        <w:tblLook w:val="04A0" w:firstRow="1" w:lastRow="0" w:firstColumn="1" w:lastColumn="0" w:noHBand="0" w:noVBand="1"/>
      </w:tblPr>
      <w:tblGrid>
        <w:gridCol w:w="9242"/>
      </w:tblGrid>
      <w:tr w:rsidR="008A12F7" w:rsidTr="0044194D">
        <w:tc>
          <w:tcPr>
            <w:tcW w:w="9242" w:type="dxa"/>
          </w:tcPr>
          <w:p w:rsidR="008A12F7" w:rsidRDefault="001F25A3" w:rsidP="00B0625B">
            <w:r>
              <w:t>Application of specific inclusion/exclusion criteria not documented, but broad scope of review is apparent – impacts of mussel culture on benthic communities, resulting from the physical structure and from biodeposition. Does not consider bottom culture</w:t>
            </w:r>
            <w:r w:rsidR="00B0625B">
              <w:rPr>
                <w:rFonts w:eastAsia="Times New Roman" w:cstheme="minorHAnsi"/>
                <w:color w:val="000000"/>
                <w:sz w:val="24"/>
                <w:szCs w:val="24"/>
              </w:rPr>
              <w:t xml:space="preserve"> although ‘when pertinent information is only available from non-mussel literature, this is included where appropriate’.</w:t>
            </w:r>
          </w:p>
        </w:tc>
      </w:tr>
    </w:tbl>
    <w:p w:rsidR="008A12F7" w:rsidRDefault="008A12F7" w:rsidP="008A12F7"/>
    <w:p w:rsidR="002214F7" w:rsidRDefault="002214F7" w:rsidP="002214F7">
      <w:pPr>
        <w:ind w:left="720" w:hanging="720"/>
        <w:rPr>
          <w:b/>
        </w:rPr>
      </w:pPr>
      <w:r>
        <w:rPr>
          <w:b/>
        </w:rPr>
        <w:t>3.2</w:t>
      </w:r>
      <w:r>
        <w:rPr>
          <w:b/>
        </w:rPr>
        <w:tab/>
        <w:t>Does the review demonstrate that decisions over which primary research articles are relevant to retain following the search are repeatable (e.g. by &gt;1 person applying inclusion criteria and the use of kappa analysis or similar)? Please provide any relevant information on kappa tests, approaches to resolving disagreements etc.</w:t>
      </w:r>
    </w:p>
    <w:tbl>
      <w:tblPr>
        <w:tblStyle w:val="TableGrid"/>
        <w:tblW w:w="0" w:type="auto"/>
        <w:tblLook w:val="04A0" w:firstRow="1" w:lastRow="0" w:firstColumn="1" w:lastColumn="0" w:noHBand="0" w:noVBand="1"/>
      </w:tblPr>
      <w:tblGrid>
        <w:gridCol w:w="9242"/>
      </w:tblGrid>
      <w:tr w:rsidR="008A12F7" w:rsidTr="0044194D">
        <w:tc>
          <w:tcPr>
            <w:tcW w:w="9242" w:type="dxa"/>
          </w:tcPr>
          <w:p w:rsidR="008A12F7" w:rsidRDefault="001F25A3" w:rsidP="0044194D">
            <w:r>
              <w:t>No test of repeatability of inclusion/exclusion decisions</w:t>
            </w:r>
          </w:p>
        </w:tc>
      </w:tr>
    </w:tbl>
    <w:p w:rsidR="008A12F7" w:rsidRDefault="008A12F7" w:rsidP="008A12F7">
      <w:pPr>
        <w:rPr>
          <w:b/>
        </w:rPr>
      </w:pPr>
    </w:p>
    <w:p w:rsidR="00B372AE" w:rsidRDefault="00B372AE" w:rsidP="00B372AE">
      <w:pPr>
        <w:ind w:left="720" w:hanging="720"/>
        <w:rPr>
          <w:b/>
        </w:rPr>
      </w:pPr>
    </w:p>
    <w:p w:rsidR="00B372AE" w:rsidRDefault="00B372AE" w:rsidP="00B372AE">
      <w:pPr>
        <w:ind w:left="720" w:hanging="720"/>
        <w:rPr>
          <w:b/>
        </w:rPr>
      </w:pPr>
    </w:p>
    <w:p w:rsidR="002214F7" w:rsidRDefault="002214F7" w:rsidP="002214F7">
      <w:pPr>
        <w:ind w:left="720" w:hanging="720"/>
        <w:rPr>
          <w:b/>
        </w:rPr>
      </w:pPr>
      <w:r w:rsidRPr="00B372AE">
        <w:rPr>
          <w:b/>
        </w:rPr>
        <w:lastRenderedPageBreak/>
        <w:t>3.3</w:t>
      </w:r>
      <w:r w:rsidRPr="00B372AE">
        <w:rPr>
          <w:b/>
        </w:rPr>
        <w:tab/>
      </w:r>
      <w:r>
        <w:rPr>
          <w:b/>
          <w:bCs/>
        </w:rPr>
        <w:t>Are decisions over the inclusion/exclusion of each piece of primary research transparent? Please state any information provided by the review in relation to transparency of inclusion/exclusion decisions (e.g. does the review</w:t>
      </w:r>
      <w:r>
        <w:rPr>
          <w:b/>
        </w:rPr>
        <w:t xml:space="preserve"> list all studies included and excluded at the full-text stage and give reasons for each exclusion? does the review explain the reasons for the exclusion of some studies but not all?)</w:t>
      </w:r>
    </w:p>
    <w:tbl>
      <w:tblPr>
        <w:tblStyle w:val="TableGrid"/>
        <w:tblW w:w="0" w:type="auto"/>
        <w:tblLook w:val="04A0" w:firstRow="1" w:lastRow="0" w:firstColumn="1" w:lastColumn="0" w:noHBand="0" w:noVBand="1"/>
      </w:tblPr>
      <w:tblGrid>
        <w:gridCol w:w="9242"/>
      </w:tblGrid>
      <w:tr w:rsidR="008A12F7" w:rsidTr="0044194D">
        <w:tc>
          <w:tcPr>
            <w:tcW w:w="9242" w:type="dxa"/>
          </w:tcPr>
          <w:p w:rsidR="008A12F7" w:rsidRPr="005B23EF" w:rsidRDefault="001F25A3" w:rsidP="0044194D">
            <w:r>
              <w:t>Reasons are not provided for the exclusion of any individual study</w:t>
            </w:r>
          </w:p>
        </w:tc>
      </w:tr>
    </w:tbl>
    <w:p w:rsidR="008A12F7" w:rsidRDefault="008A12F7" w:rsidP="008A12F7">
      <w:pPr>
        <w:rPr>
          <w:b/>
        </w:rPr>
      </w:pPr>
    </w:p>
    <w:p w:rsidR="008A12F7" w:rsidRPr="002A1F97" w:rsidRDefault="008A12F7" w:rsidP="008A12F7">
      <w:pPr>
        <w:rPr>
          <w:b/>
          <w:sz w:val="26"/>
          <w:szCs w:val="26"/>
        </w:rPr>
      </w:pPr>
      <w:r w:rsidRPr="002A1F97">
        <w:rPr>
          <w:b/>
          <w:sz w:val="26"/>
          <w:szCs w:val="26"/>
        </w:rPr>
        <w:t>4.</w:t>
      </w:r>
      <w:r w:rsidRPr="002A1F97">
        <w:rPr>
          <w:b/>
          <w:sz w:val="26"/>
          <w:szCs w:val="26"/>
        </w:rPr>
        <w:tab/>
        <w:t>CRITICAL APPRAISAL</w:t>
      </w:r>
    </w:p>
    <w:p w:rsidR="002214F7" w:rsidRDefault="002214F7" w:rsidP="002214F7">
      <w:pPr>
        <w:ind w:left="720" w:hanging="720"/>
        <w:rPr>
          <w:b/>
        </w:rPr>
      </w:pPr>
      <w:r>
        <w:rPr>
          <w:b/>
        </w:rPr>
        <w:t>4.1</w:t>
      </w:r>
      <w:r>
        <w:rPr>
          <w:b/>
        </w:rPr>
        <w:tab/>
        <w:t xml:space="preserve">Does the review critically appraise the methods of each piece of primary research? Please state what information is provided by the review in relation to the methodological quality of each study (e.g. framework used for critical appraisal, any aspects of methodology that were consistently recorded for each piece of primary research – study design, sampling effort etc.) </w:t>
      </w:r>
    </w:p>
    <w:tbl>
      <w:tblPr>
        <w:tblStyle w:val="TableGrid"/>
        <w:tblW w:w="0" w:type="auto"/>
        <w:tblLook w:val="04A0" w:firstRow="1" w:lastRow="0" w:firstColumn="1" w:lastColumn="0" w:noHBand="0" w:noVBand="1"/>
      </w:tblPr>
      <w:tblGrid>
        <w:gridCol w:w="9242"/>
      </w:tblGrid>
      <w:tr w:rsidR="008A12F7" w:rsidTr="0044194D">
        <w:tc>
          <w:tcPr>
            <w:tcW w:w="9242" w:type="dxa"/>
          </w:tcPr>
          <w:p w:rsidR="008A12F7" w:rsidRDefault="001F25A3" w:rsidP="0044194D">
            <w:r>
              <w:t>No d</w:t>
            </w:r>
            <w:r w:rsidR="008F1935">
              <w:t>ocumented critical appraisal but relevant information on methodology of each individual study</w:t>
            </w:r>
            <w:r w:rsidR="002214F7">
              <w:t xml:space="preserve"> (level of replication)</w:t>
            </w:r>
            <w:r w:rsidR="008F1935">
              <w:t xml:space="preserve"> is p</w:t>
            </w:r>
            <w:r w:rsidR="002214F7">
              <w:t>rovided by Table 1</w:t>
            </w:r>
          </w:p>
        </w:tc>
      </w:tr>
    </w:tbl>
    <w:p w:rsidR="008A12F7" w:rsidRDefault="008A12F7" w:rsidP="008A12F7"/>
    <w:p w:rsidR="002214F7" w:rsidRDefault="002214F7" w:rsidP="002214F7">
      <w:pPr>
        <w:ind w:left="720" w:hanging="720"/>
        <w:rPr>
          <w:b/>
        </w:rPr>
      </w:pPr>
      <w:r>
        <w:rPr>
          <w:b/>
        </w:rPr>
        <w:t>4.2</w:t>
      </w:r>
      <w:r>
        <w:rPr>
          <w:b/>
        </w:rPr>
        <w:tab/>
        <w:t>Are studies objectively weighted according to methodological quality? Please give details of any weighting system used in meta-analysis (e.g. inverse variance, sampling effort etc.) and/or details of any approach to study exclusions based on methodological quality.</w:t>
      </w:r>
    </w:p>
    <w:tbl>
      <w:tblPr>
        <w:tblStyle w:val="TableGrid"/>
        <w:tblW w:w="0" w:type="auto"/>
        <w:tblLook w:val="04A0" w:firstRow="1" w:lastRow="0" w:firstColumn="1" w:lastColumn="0" w:noHBand="0" w:noVBand="1"/>
      </w:tblPr>
      <w:tblGrid>
        <w:gridCol w:w="9242"/>
      </w:tblGrid>
      <w:tr w:rsidR="008A12F7" w:rsidTr="0044194D">
        <w:tc>
          <w:tcPr>
            <w:tcW w:w="9242" w:type="dxa"/>
          </w:tcPr>
          <w:p w:rsidR="008A12F7" w:rsidRDefault="008F1935" w:rsidP="0044194D">
            <w:r>
              <w:t>No evidence for objective weighting</w:t>
            </w:r>
          </w:p>
        </w:tc>
      </w:tr>
    </w:tbl>
    <w:p w:rsidR="008A12F7" w:rsidRDefault="008A12F7" w:rsidP="008A12F7"/>
    <w:p w:rsidR="008A12F7" w:rsidRPr="002A1F97" w:rsidRDefault="008A12F7" w:rsidP="008A12F7">
      <w:pPr>
        <w:rPr>
          <w:b/>
          <w:sz w:val="26"/>
          <w:szCs w:val="26"/>
        </w:rPr>
      </w:pPr>
      <w:r w:rsidRPr="002A1F97">
        <w:rPr>
          <w:b/>
          <w:sz w:val="26"/>
          <w:szCs w:val="26"/>
        </w:rPr>
        <w:t>5.</w:t>
      </w:r>
      <w:r w:rsidRPr="002A1F97">
        <w:rPr>
          <w:b/>
          <w:sz w:val="26"/>
          <w:szCs w:val="26"/>
        </w:rPr>
        <w:tab/>
        <w:t>DATA EXTRACTION</w:t>
      </w:r>
    </w:p>
    <w:p w:rsidR="002214F7" w:rsidRPr="00814B76" w:rsidRDefault="002214F7" w:rsidP="002214F7">
      <w:pPr>
        <w:spacing w:line="240" w:lineRule="auto"/>
        <w:ind w:left="720" w:hanging="720"/>
        <w:contextualSpacing/>
        <w:jc w:val="both"/>
        <w:rPr>
          <w:rFonts w:cstheme="minorHAnsi"/>
          <w:b/>
          <w:bCs/>
          <w:iCs/>
        </w:rPr>
      </w:pPr>
      <w:r w:rsidRPr="00814B76">
        <w:rPr>
          <w:b/>
        </w:rPr>
        <w:t>5.1</w:t>
      </w:r>
      <w:r w:rsidRPr="00814B76">
        <w:rPr>
          <w:b/>
        </w:rPr>
        <w:tab/>
      </w:r>
      <w:r w:rsidRPr="00814B76">
        <w:rPr>
          <w:rFonts w:cstheme="minorHAnsi"/>
          <w:b/>
          <w:bCs/>
          <w:iCs/>
        </w:rPr>
        <w:t xml:space="preserve">Is data extraction documented, repeatable and consistent? </w:t>
      </w:r>
      <w:r w:rsidRPr="00814B76">
        <w:rPr>
          <w:rFonts w:cstheme="minorHAnsi"/>
          <w:b/>
          <w:iCs/>
        </w:rPr>
        <w:t xml:space="preserve">Please give details on the metrics extracted to assess the impact of the Intervention (species richness, biomass etc.) and indicate whether the review  consistently extracts a defined set of metrics from each study. </w:t>
      </w:r>
    </w:p>
    <w:tbl>
      <w:tblPr>
        <w:tblStyle w:val="TableGrid"/>
        <w:tblW w:w="0" w:type="auto"/>
        <w:tblLook w:val="04A0" w:firstRow="1" w:lastRow="0" w:firstColumn="1" w:lastColumn="0" w:noHBand="0" w:noVBand="1"/>
      </w:tblPr>
      <w:tblGrid>
        <w:gridCol w:w="9242"/>
      </w:tblGrid>
      <w:tr w:rsidR="008A12F7" w:rsidTr="0044194D">
        <w:tc>
          <w:tcPr>
            <w:tcW w:w="9242" w:type="dxa"/>
          </w:tcPr>
          <w:p w:rsidR="008A12F7" w:rsidRDefault="008F1935" w:rsidP="00C47516">
            <w:r>
              <w:t>No indication that specific Outcome metrics</w:t>
            </w:r>
            <w:r w:rsidR="00C47516">
              <w:t xml:space="preserve"> will be consistently extracted. T</w:t>
            </w:r>
            <w:r>
              <w:t xml:space="preserve">he metrics </w:t>
            </w:r>
            <w:r w:rsidR="00C47516">
              <w:t xml:space="preserve">extracted are variable, but can </w:t>
            </w:r>
            <w:r>
              <w:t>be determined from Table 1</w:t>
            </w:r>
            <w:r w:rsidR="003971E0">
              <w:t>-2</w:t>
            </w:r>
          </w:p>
        </w:tc>
      </w:tr>
    </w:tbl>
    <w:p w:rsidR="008A12F7" w:rsidRDefault="008A12F7" w:rsidP="008A12F7"/>
    <w:p w:rsidR="002214F7" w:rsidRDefault="002214F7" w:rsidP="002214F7">
      <w:pPr>
        <w:ind w:left="720" w:hanging="720"/>
        <w:rPr>
          <w:b/>
        </w:rPr>
      </w:pPr>
      <w:r>
        <w:rPr>
          <w:b/>
        </w:rPr>
        <w:t>5.2</w:t>
      </w:r>
      <w:r>
        <w:rPr>
          <w:b/>
        </w:rPr>
        <w:tab/>
        <w:t>Are the extracted data documented for each study? Please state whether or not the Population, the Intervention, and the Outcome are given for each study (information may be in the main body of the review, or in any Appendices/Supplements)</w:t>
      </w:r>
    </w:p>
    <w:tbl>
      <w:tblPr>
        <w:tblStyle w:val="TableGrid"/>
        <w:tblW w:w="0" w:type="auto"/>
        <w:tblLook w:val="04A0" w:firstRow="1" w:lastRow="0" w:firstColumn="1" w:lastColumn="0" w:noHBand="0" w:noVBand="1"/>
      </w:tblPr>
      <w:tblGrid>
        <w:gridCol w:w="9242"/>
      </w:tblGrid>
      <w:tr w:rsidR="008A12F7" w:rsidTr="0044194D">
        <w:tc>
          <w:tcPr>
            <w:tcW w:w="9242" w:type="dxa"/>
          </w:tcPr>
          <w:p w:rsidR="008A12F7" w:rsidRDefault="00C47516" w:rsidP="003971E0">
            <w:r>
              <w:t>Extracted outcome data are qualitatively stated in Table 1</w:t>
            </w:r>
            <w:r w:rsidR="003971E0">
              <w:t>-2</w:t>
            </w:r>
            <w:r>
              <w:t xml:space="preserve">. The Population can also be determined </w:t>
            </w:r>
            <w:r w:rsidR="003971E0">
              <w:t>in Table 1</w:t>
            </w:r>
            <w:r>
              <w:t>.</w:t>
            </w:r>
          </w:p>
        </w:tc>
      </w:tr>
    </w:tbl>
    <w:p w:rsidR="008A12F7" w:rsidRPr="00F1501E" w:rsidRDefault="008A12F7" w:rsidP="008A12F7">
      <w:pPr>
        <w:rPr>
          <w:b/>
        </w:rPr>
      </w:pPr>
    </w:p>
    <w:p w:rsidR="002A1F97" w:rsidRPr="002A1F97" w:rsidRDefault="001E75A1" w:rsidP="001E75A1">
      <w:pPr>
        <w:rPr>
          <w:b/>
          <w:sz w:val="26"/>
          <w:szCs w:val="26"/>
        </w:rPr>
      </w:pPr>
      <w:r>
        <w:rPr>
          <w:b/>
          <w:sz w:val="26"/>
          <w:szCs w:val="26"/>
        </w:rPr>
        <w:t>6.</w:t>
      </w:r>
      <w:r>
        <w:rPr>
          <w:b/>
          <w:sz w:val="26"/>
          <w:szCs w:val="26"/>
        </w:rPr>
        <w:tab/>
        <w:t>DATA</w:t>
      </w:r>
      <w:r w:rsidR="002A1F97" w:rsidRPr="002A1F97">
        <w:rPr>
          <w:b/>
          <w:sz w:val="26"/>
          <w:szCs w:val="26"/>
        </w:rPr>
        <w:t xml:space="preserve"> SYNTHESIS</w:t>
      </w:r>
    </w:p>
    <w:p w:rsidR="002214F7" w:rsidRDefault="002214F7" w:rsidP="002214F7">
      <w:pPr>
        <w:ind w:left="720" w:hanging="720"/>
        <w:rPr>
          <w:b/>
        </w:rPr>
      </w:pPr>
      <w:r>
        <w:rPr>
          <w:b/>
        </w:rPr>
        <w:t>6.1</w:t>
      </w:r>
      <w:r>
        <w:rPr>
          <w:b/>
        </w:rPr>
        <w:tab/>
        <w:t xml:space="preserve">Is a quantitative synthesis conducted? Please indicate whether the review uses a meta-analysis (or similar technique) to synthesise the findings of each study statistically, a </w:t>
      </w:r>
      <w:r>
        <w:rPr>
          <w:b/>
        </w:rPr>
        <w:lastRenderedPageBreak/>
        <w:t>quantitative synthesis without statistical analyses (e.g. results are synthesised using descriptive statistics and graphs only) or a qualitative synthesis.</w:t>
      </w:r>
    </w:p>
    <w:tbl>
      <w:tblPr>
        <w:tblStyle w:val="TableGrid"/>
        <w:tblW w:w="0" w:type="auto"/>
        <w:tblLook w:val="04A0" w:firstRow="1" w:lastRow="0" w:firstColumn="1" w:lastColumn="0" w:noHBand="0" w:noVBand="1"/>
      </w:tblPr>
      <w:tblGrid>
        <w:gridCol w:w="9242"/>
      </w:tblGrid>
      <w:tr w:rsidR="008A12F7" w:rsidTr="0044194D">
        <w:tc>
          <w:tcPr>
            <w:tcW w:w="9242" w:type="dxa"/>
          </w:tcPr>
          <w:p w:rsidR="008A12F7" w:rsidRPr="00C33403" w:rsidRDefault="00C47516" w:rsidP="008A12F7">
            <w:r>
              <w:t>Qualitative synthesis</w:t>
            </w:r>
          </w:p>
        </w:tc>
      </w:tr>
    </w:tbl>
    <w:p w:rsidR="008A12F7" w:rsidRDefault="008A12F7" w:rsidP="008A12F7">
      <w:pPr>
        <w:rPr>
          <w:b/>
        </w:rPr>
      </w:pPr>
    </w:p>
    <w:p w:rsidR="002214F7" w:rsidRDefault="002214F7" w:rsidP="002214F7">
      <w:pPr>
        <w:ind w:left="720" w:hanging="720"/>
        <w:rPr>
          <w:b/>
        </w:rPr>
      </w:pPr>
      <w:r>
        <w:rPr>
          <w:b/>
        </w:rPr>
        <w:t>6.2</w:t>
      </w:r>
      <w:r>
        <w:rPr>
          <w:b/>
        </w:rPr>
        <w:tab/>
        <w:t>Is heterogeneity in the effect of the Intervention investigated statistically? If yes, please state what the main effect in the study was (primary question being studied) and what aspects of heterogeneity in this effect were considered (e.g. differences between taxa, regions, types of interventions etc.)</w:t>
      </w:r>
    </w:p>
    <w:tbl>
      <w:tblPr>
        <w:tblStyle w:val="TableGrid"/>
        <w:tblW w:w="0" w:type="auto"/>
        <w:tblLook w:val="04A0" w:firstRow="1" w:lastRow="0" w:firstColumn="1" w:lastColumn="0" w:noHBand="0" w:noVBand="1"/>
      </w:tblPr>
      <w:tblGrid>
        <w:gridCol w:w="9242"/>
      </w:tblGrid>
      <w:tr w:rsidR="008A12F7" w:rsidTr="0044194D">
        <w:tc>
          <w:tcPr>
            <w:tcW w:w="9242" w:type="dxa"/>
          </w:tcPr>
          <w:p w:rsidR="008A12F7" w:rsidRDefault="00C47516" w:rsidP="008A12F7">
            <w:r>
              <w:t>No</w:t>
            </w:r>
          </w:p>
        </w:tc>
      </w:tr>
    </w:tbl>
    <w:p w:rsidR="008A12F7" w:rsidRPr="00C33403" w:rsidRDefault="008A12F7" w:rsidP="008A12F7"/>
    <w:p w:rsidR="002214F7" w:rsidRPr="00F1501E" w:rsidRDefault="002214F7" w:rsidP="002214F7">
      <w:pPr>
        <w:ind w:left="720" w:hanging="720"/>
        <w:rPr>
          <w:b/>
        </w:rPr>
      </w:pPr>
      <w:r>
        <w:rPr>
          <w:b/>
        </w:rPr>
        <w:t>6.3</w:t>
      </w:r>
      <w:r>
        <w:rPr>
          <w:b/>
        </w:rPr>
        <w:tab/>
        <w:t>Does the review consider possible publication bias? If yes, please describe the approaches used (e.g. Egger test, calculation of failsafe numbers, use of raw data  etc.)</w:t>
      </w:r>
    </w:p>
    <w:tbl>
      <w:tblPr>
        <w:tblStyle w:val="TableGrid"/>
        <w:tblW w:w="0" w:type="auto"/>
        <w:tblLook w:val="04A0" w:firstRow="1" w:lastRow="0" w:firstColumn="1" w:lastColumn="0" w:noHBand="0" w:noVBand="1"/>
      </w:tblPr>
      <w:tblGrid>
        <w:gridCol w:w="9242"/>
      </w:tblGrid>
      <w:tr w:rsidR="002214F7" w:rsidTr="00E248BD">
        <w:tc>
          <w:tcPr>
            <w:tcW w:w="9242" w:type="dxa"/>
          </w:tcPr>
          <w:p w:rsidR="002214F7" w:rsidRDefault="002214F7" w:rsidP="00E248BD">
            <w:r>
              <w:t xml:space="preserve">No documented attempt to address </w:t>
            </w:r>
            <w:r>
              <w:t xml:space="preserve">or evaluate </w:t>
            </w:r>
            <w:r>
              <w:t>publication bias</w:t>
            </w:r>
          </w:p>
        </w:tc>
      </w:tr>
    </w:tbl>
    <w:p w:rsidR="002214F7" w:rsidRDefault="002214F7" w:rsidP="002214F7"/>
    <w:p w:rsidR="00740DAE" w:rsidRDefault="00740DAE"/>
    <w:sectPr w:rsidR="00740DAE" w:rsidSect="008A12F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1DA3"/>
    <w:rsid w:val="00104887"/>
    <w:rsid w:val="001139DF"/>
    <w:rsid w:val="0018175A"/>
    <w:rsid w:val="00185EF6"/>
    <w:rsid w:val="001E75A1"/>
    <w:rsid w:val="001F25A3"/>
    <w:rsid w:val="0020058D"/>
    <w:rsid w:val="002214F7"/>
    <w:rsid w:val="002222BA"/>
    <w:rsid w:val="00252C29"/>
    <w:rsid w:val="00272551"/>
    <w:rsid w:val="002A1F97"/>
    <w:rsid w:val="002C2F9D"/>
    <w:rsid w:val="00346F99"/>
    <w:rsid w:val="003971E0"/>
    <w:rsid w:val="003C32A6"/>
    <w:rsid w:val="0044194D"/>
    <w:rsid w:val="004561FC"/>
    <w:rsid w:val="00462D7B"/>
    <w:rsid w:val="004F06EE"/>
    <w:rsid w:val="005B23EF"/>
    <w:rsid w:val="00603649"/>
    <w:rsid w:val="006922C8"/>
    <w:rsid w:val="006C0C7E"/>
    <w:rsid w:val="006D6ADC"/>
    <w:rsid w:val="006E02CB"/>
    <w:rsid w:val="006E7152"/>
    <w:rsid w:val="00740DAE"/>
    <w:rsid w:val="0077385E"/>
    <w:rsid w:val="0079274C"/>
    <w:rsid w:val="00793501"/>
    <w:rsid w:val="007C5833"/>
    <w:rsid w:val="0080081C"/>
    <w:rsid w:val="00823318"/>
    <w:rsid w:val="0085149B"/>
    <w:rsid w:val="008A12F7"/>
    <w:rsid w:val="008C7BB8"/>
    <w:rsid w:val="008F1935"/>
    <w:rsid w:val="009353A0"/>
    <w:rsid w:val="009637BA"/>
    <w:rsid w:val="009C1DA3"/>
    <w:rsid w:val="009F0EFC"/>
    <w:rsid w:val="00A01743"/>
    <w:rsid w:val="00AB1B8F"/>
    <w:rsid w:val="00AC0838"/>
    <w:rsid w:val="00B04D37"/>
    <w:rsid w:val="00B0625B"/>
    <w:rsid w:val="00B1489A"/>
    <w:rsid w:val="00B372AE"/>
    <w:rsid w:val="00B412C9"/>
    <w:rsid w:val="00B42B01"/>
    <w:rsid w:val="00B76D0C"/>
    <w:rsid w:val="00B975DB"/>
    <w:rsid w:val="00BB215D"/>
    <w:rsid w:val="00C37BAF"/>
    <w:rsid w:val="00C47516"/>
    <w:rsid w:val="00C6491C"/>
    <w:rsid w:val="00CA505D"/>
    <w:rsid w:val="00CF0863"/>
    <w:rsid w:val="00D05B3E"/>
    <w:rsid w:val="00D65D7B"/>
    <w:rsid w:val="00D817D1"/>
    <w:rsid w:val="00DD0472"/>
    <w:rsid w:val="00DD730B"/>
    <w:rsid w:val="00DE2398"/>
    <w:rsid w:val="00E33D64"/>
    <w:rsid w:val="00EF3C20"/>
    <w:rsid w:val="00F04563"/>
    <w:rsid w:val="00F302C1"/>
    <w:rsid w:val="00F638EF"/>
    <w:rsid w:val="00F65031"/>
    <w:rsid w:val="00FB5397"/>
    <w:rsid w:val="00FD447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A12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D05B3E"/>
    <w:rPr>
      <w:sz w:val="16"/>
      <w:szCs w:val="16"/>
    </w:rPr>
  </w:style>
  <w:style w:type="paragraph" w:styleId="CommentText">
    <w:name w:val="annotation text"/>
    <w:basedOn w:val="Normal"/>
    <w:link w:val="CommentTextChar"/>
    <w:uiPriority w:val="99"/>
    <w:semiHidden/>
    <w:unhideWhenUsed/>
    <w:rsid w:val="00D05B3E"/>
    <w:pPr>
      <w:spacing w:line="240" w:lineRule="auto"/>
    </w:pPr>
    <w:rPr>
      <w:sz w:val="20"/>
      <w:szCs w:val="20"/>
    </w:rPr>
  </w:style>
  <w:style w:type="character" w:customStyle="1" w:styleId="CommentTextChar">
    <w:name w:val="Comment Text Char"/>
    <w:basedOn w:val="DefaultParagraphFont"/>
    <w:link w:val="CommentText"/>
    <w:uiPriority w:val="99"/>
    <w:semiHidden/>
    <w:rsid w:val="00D05B3E"/>
    <w:rPr>
      <w:sz w:val="20"/>
      <w:szCs w:val="20"/>
    </w:rPr>
  </w:style>
  <w:style w:type="paragraph" w:styleId="CommentSubject">
    <w:name w:val="annotation subject"/>
    <w:basedOn w:val="CommentText"/>
    <w:next w:val="CommentText"/>
    <w:link w:val="CommentSubjectChar"/>
    <w:uiPriority w:val="99"/>
    <w:semiHidden/>
    <w:unhideWhenUsed/>
    <w:rsid w:val="00D05B3E"/>
    <w:rPr>
      <w:b/>
      <w:bCs/>
    </w:rPr>
  </w:style>
  <w:style w:type="character" w:customStyle="1" w:styleId="CommentSubjectChar">
    <w:name w:val="Comment Subject Char"/>
    <w:basedOn w:val="CommentTextChar"/>
    <w:link w:val="CommentSubject"/>
    <w:uiPriority w:val="99"/>
    <w:semiHidden/>
    <w:rsid w:val="00D05B3E"/>
    <w:rPr>
      <w:b/>
      <w:bCs/>
      <w:sz w:val="20"/>
      <w:szCs w:val="20"/>
    </w:rPr>
  </w:style>
  <w:style w:type="paragraph" w:styleId="BalloonText">
    <w:name w:val="Balloon Text"/>
    <w:basedOn w:val="Normal"/>
    <w:link w:val="BalloonTextChar"/>
    <w:uiPriority w:val="99"/>
    <w:semiHidden/>
    <w:unhideWhenUsed/>
    <w:rsid w:val="00D05B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5B3E"/>
    <w:rPr>
      <w:rFonts w:ascii="Tahoma" w:hAnsi="Tahoma" w:cs="Tahoma"/>
      <w:sz w:val="16"/>
      <w:szCs w:val="16"/>
    </w:rPr>
  </w:style>
  <w:style w:type="character" w:styleId="Hyperlink">
    <w:name w:val="Hyperlink"/>
    <w:basedOn w:val="DefaultParagraphFont"/>
    <w:uiPriority w:val="99"/>
    <w:semiHidden/>
    <w:unhideWhenUsed/>
    <w:rsid w:val="00B42B0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A12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D05B3E"/>
    <w:rPr>
      <w:sz w:val="16"/>
      <w:szCs w:val="16"/>
    </w:rPr>
  </w:style>
  <w:style w:type="paragraph" w:styleId="CommentText">
    <w:name w:val="annotation text"/>
    <w:basedOn w:val="Normal"/>
    <w:link w:val="CommentTextChar"/>
    <w:uiPriority w:val="99"/>
    <w:semiHidden/>
    <w:unhideWhenUsed/>
    <w:rsid w:val="00D05B3E"/>
    <w:pPr>
      <w:spacing w:line="240" w:lineRule="auto"/>
    </w:pPr>
    <w:rPr>
      <w:sz w:val="20"/>
      <w:szCs w:val="20"/>
    </w:rPr>
  </w:style>
  <w:style w:type="character" w:customStyle="1" w:styleId="CommentTextChar">
    <w:name w:val="Comment Text Char"/>
    <w:basedOn w:val="DefaultParagraphFont"/>
    <w:link w:val="CommentText"/>
    <w:uiPriority w:val="99"/>
    <w:semiHidden/>
    <w:rsid w:val="00D05B3E"/>
    <w:rPr>
      <w:sz w:val="20"/>
      <w:szCs w:val="20"/>
    </w:rPr>
  </w:style>
  <w:style w:type="paragraph" w:styleId="CommentSubject">
    <w:name w:val="annotation subject"/>
    <w:basedOn w:val="CommentText"/>
    <w:next w:val="CommentText"/>
    <w:link w:val="CommentSubjectChar"/>
    <w:uiPriority w:val="99"/>
    <w:semiHidden/>
    <w:unhideWhenUsed/>
    <w:rsid w:val="00D05B3E"/>
    <w:rPr>
      <w:b/>
      <w:bCs/>
    </w:rPr>
  </w:style>
  <w:style w:type="character" w:customStyle="1" w:styleId="CommentSubjectChar">
    <w:name w:val="Comment Subject Char"/>
    <w:basedOn w:val="CommentTextChar"/>
    <w:link w:val="CommentSubject"/>
    <w:uiPriority w:val="99"/>
    <w:semiHidden/>
    <w:rsid w:val="00D05B3E"/>
    <w:rPr>
      <w:b/>
      <w:bCs/>
      <w:sz w:val="20"/>
      <w:szCs w:val="20"/>
    </w:rPr>
  </w:style>
  <w:style w:type="paragraph" w:styleId="BalloonText">
    <w:name w:val="Balloon Text"/>
    <w:basedOn w:val="Normal"/>
    <w:link w:val="BalloonTextChar"/>
    <w:uiPriority w:val="99"/>
    <w:semiHidden/>
    <w:unhideWhenUsed/>
    <w:rsid w:val="00D05B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5B3E"/>
    <w:rPr>
      <w:rFonts w:ascii="Tahoma" w:hAnsi="Tahoma" w:cs="Tahoma"/>
      <w:sz w:val="16"/>
      <w:szCs w:val="16"/>
    </w:rPr>
  </w:style>
  <w:style w:type="character" w:styleId="Hyperlink">
    <w:name w:val="Hyperlink"/>
    <w:basedOn w:val="DefaultParagraphFont"/>
    <w:uiPriority w:val="99"/>
    <w:semiHidden/>
    <w:unhideWhenUsed/>
    <w:rsid w:val="00B42B0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2425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5CE8F717.dotm</Template>
  <TotalTime>64</TotalTime>
  <Pages>4</Pages>
  <Words>1083</Words>
  <Characters>6176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Prifysgol Bangor University</Company>
  <LinksUpToDate>false</LinksUpToDate>
  <CharactersWithSpaces>7245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woodcock</dc:creator>
  <cp:lastModifiedBy>Woodcock,Paul</cp:lastModifiedBy>
  <cp:revision>6</cp:revision>
  <dcterms:created xsi:type="dcterms:W3CDTF">2013-01-16T14:25:00Z</dcterms:created>
  <dcterms:modified xsi:type="dcterms:W3CDTF">2013-09-05T14:00:00Z</dcterms:modified>
</cp:coreProperties>
</file>